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E5" w:rsidRPr="008342DD" w:rsidRDefault="00A028E5" w:rsidP="00A028E5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"УТВЕРЖДАЮ"</w:t>
      </w:r>
    </w:p>
    <w:p w:rsidR="00A028E5" w:rsidRPr="008342DD" w:rsidRDefault="00A028E5" w:rsidP="00A028E5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Директор «ДЮЦ»</w:t>
      </w:r>
    </w:p>
    <w:p w:rsidR="00A028E5" w:rsidRPr="008342DD" w:rsidRDefault="00A028E5" w:rsidP="00A028E5">
      <w:pPr>
        <w:spacing w:after="0"/>
        <w:ind w:right="-1" w:firstLine="567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8342DD">
        <w:rPr>
          <w:rFonts w:ascii="Times New Roman" w:hAnsi="Times New Roman" w:cs="Times New Roman"/>
          <w:sz w:val="24"/>
          <w:szCs w:val="28"/>
        </w:rPr>
        <w:t>_____________Е.П.Чукавина</w:t>
      </w:r>
      <w:proofErr w:type="spellEnd"/>
    </w:p>
    <w:p w:rsidR="00A028E5" w:rsidRPr="008342DD" w:rsidRDefault="00A028E5" w:rsidP="00A028E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09.11.2020</w:t>
      </w:r>
    </w:p>
    <w:p w:rsidR="00752357" w:rsidRPr="008342DD" w:rsidRDefault="00752357" w:rsidP="00B179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342DD">
        <w:rPr>
          <w:rFonts w:ascii="Times New Roman" w:hAnsi="Times New Roman" w:cs="Times New Roman"/>
          <w:b/>
          <w:bCs/>
          <w:sz w:val="24"/>
          <w:szCs w:val="28"/>
        </w:rPr>
        <w:t>ПОЛОЖЕНИЕ</w:t>
      </w:r>
    </w:p>
    <w:p w:rsidR="00752357" w:rsidRPr="008342DD" w:rsidRDefault="00752357" w:rsidP="00B179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342DD">
        <w:rPr>
          <w:rFonts w:ascii="Times New Roman" w:hAnsi="Times New Roman" w:cs="Times New Roman"/>
          <w:b/>
          <w:bCs/>
          <w:sz w:val="24"/>
          <w:szCs w:val="28"/>
        </w:rPr>
        <w:t>о</w:t>
      </w:r>
      <w:r w:rsidR="00A028E5" w:rsidRPr="008342D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2972C9" w:rsidRPr="008342DD">
        <w:rPr>
          <w:rFonts w:ascii="Times New Roman" w:hAnsi="Times New Roman" w:cs="Times New Roman"/>
          <w:b/>
          <w:bCs/>
          <w:sz w:val="24"/>
          <w:szCs w:val="28"/>
        </w:rPr>
        <w:t>муниципальном</w:t>
      </w:r>
      <w:r w:rsidR="00A028E5" w:rsidRPr="008342D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342DD">
        <w:rPr>
          <w:rFonts w:ascii="Times New Roman" w:hAnsi="Times New Roman" w:cs="Times New Roman"/>
          <w:b/>
          <w:bCs/>
          <w:sz w:val="24"/>
          <w:szCs w:val="28"/>
        </w:rPr>
        <w:t>конкурсе полезных советов (</w:t>
      </w:r>
      <w:proofErr w:type="spellStart"/>
      <w:r w:rsidRPr="008342DD">
        <w:rPr>
          <w:rFonts w:ascii="Times New Roman" w:hAnsi="Times New Roman" w:cs="Times New Roman"/>
          <w:b/>
          <w:bCs/>
          <w:sz w:val="24"/>
          <w:szCs w:val="28"/>
        </w:rPr>
        <w:t>лайфхаков</w:t>
      </w:r>
      <w:proofErr w:type="spellEnd"/>
      <w:r w:rsidRPr="008342DD">
        <w:rPr>
          <w:rFonts w:ascii="Times New Roman" w:hAnsi="Times New Roman" w:cs="Times New Roman"/>
          <w:b/>
          <w:bCs/>
          <w:sz w:val="24"/>
          <w:szCs w:val="28"/>
        </w:rPr>
        <w:t>)</w:t>
      </w:r>
    </w:p>
    <w:p w:rsidR="00752357" w:rsidRPr="008342DD" w:rsidRDefault="00752357" w:rsidP="00B179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342DD">
        <w:rPr>
          <w:rFonts w:ascii="Times New Roman" w:hAnsi="Times New Roman" w:cs="Times New Roman"/>
          <w:b/>
          <w:bCs/>
          <w:sz w:val="24"/>
          <w:szCs w:val="28"/>
        </w:rPr>
        <w:t>«</w:t>
      </w:r>
      <w:r w:rsidR="002972C9" w:rsidRPr="008342DD">
        <w:rPr>
          <w:rFonts w:ascii="Times New Roman" w:hAnsi="Times New Roman" w:cs="Times New Roman"/>
          <w:b/>
          <w:bCs/>
          <w:sz w:val="24"/>
          <w:szCs w:val="28"/>
        </w:rPr>
        <w:t xml:space="preserve">Безопасные </w:t>
      </w:r>
      <w:proofErr w:type="spellStart"/>
      <w:r w:rsidR="002972C9" w:rsidRPr="008342DD">
        <w:rPr>
          <w:rFonts w:ascii="Times New Roman" w:hAnsi="Times New Roman" w:cs="Times New Roman"/>
          <w:b/>
          <w:bCs/>
          <w:sz w:val="24"/>
          <w:szCs w:val="28"/>
        </w:rPr>
        <w:t>лайфхаки</w:t>
      </w:r>
      <w:proofErr w:type="spellEnd"/>
      <w:r w:rsidRPr="008342DD">
        <w:rPr>
          <w:rFonts w:ascii="Times New Roman" w:hAnsi="Times New Roman" w:cs="Times New Roman"/>
          <w:b/>
          <w:bCs/>
          <w:sz w:val="24"/>
          <w:szCs w:val="28"/>
        </w:rPr>
        <w:t>»</w:t>
      </w:r>
    </w:p>
    <w:p w:rsidR="00752357" w:rsidRPr="008342DD" w:rsidRDefault="00752357" w:rsidP="0075235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52357" w:rsidRPr="008342DD" w:rsidRDefault="00752357" w:rsidP="009D654F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342DD">
        <w:rPr>
          <w:rFonts w:ascii="Times New Roman" w:hAnsi="Times New Roman" w:cs="Times New Roman"/>
          <w:b/>
          <w:sz w:val="24"/>
          <w:szCs w:val="28"/>
        </w:rPr>
        <w:t>1.Общие положения</w:t>
      </w:r>
    </w:p>
    <w:p w:rsidR="002972C9" w:rsidRPr="008342DD" w:rsidRDefault="00752357" w:rsidP="009D65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342DD">
        <w:rPr>
          <w:rFonts w:ascii="Times New Roman" w:hAnsi="Times New Roman" w:cs="Times New Roman"/>
          <w:sz w:val="24"/>
          <w:szCs w:val="24"/>
        </w:rPr>
        <w:t>1.</w:t>
      </w:r>
      <w:r w:rsidR="00B1795D" w:rsidRPr="008342DD">
        <w:rPr>
          <w:rFonts w:ascii="Times New Roman" w:hAnsi="Times New Roman" w:cs="Times New Roman"/>
          <w:sz w:val="24"/>
          <w:szCs w:val="24"/>
        </w:rPr>
        <w:t>1</w:t>
      </w:r>
      <w:r w:rsidR="00A028E5" w:rsidRPr="008342DD">
        <w:rPr>
          <w:rFonts w:ascii="Times New Roman" w:hAnsi="Times New Roman" w:cs="Times New Roman"/>
          <w:sz w:val="24"/>
          <w:szCs w:val="24"/>
        </w:rPr>
        <w:t>.</w:t>
      </w:r>
      <w:r w:rsidR="00C046E2" w:rsidRPr="008342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Проблемой</w:t>
      </w:r>
      <w:r w:rsidR="00C046E2" w:rsidRPr="008342D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="00C046E2" w:rsidRPr="008342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современной жизни являются </w:t>
      </w:r>
      <w:proofErr w:type="spellStart"/>
      <w:proofErr w:type="gramStart"/>
      <w:r w:rsidR="00C046E2" w:rsidRPr="008342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дорожно</w:t>
      </w:r>
      <w:proofErr w:type="spellEnd"/>
      <w:r w:rsidR="00C046E2" w:rsidRPr="008342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транспортный</w:t>
      </w:r>
      <w:proofErr w:type="gramEnd"/>
      <w:r w:rsidR="00C046E2" w:rsidRPr="008342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травматизм, пожарная безопасность, </w:t>
      </w:r>
      <w:r w:rsidR="002972C9" w:rsidRPr="008342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информационная безопасность, </w:t>
      </w:r>
      <w:r w:rsidR="00C046E2" w:rsidRPr="008342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экстремальные ситуации, сохранение и укрепление здоровья с раннего возраста. Отсутствие навыков правильного поведения в повседневной жизни, в различных опасных и чрезвычайных ситуациях пагубно отражаются на состоянии здоровья и жизни детей. Психологи установили, что дети в силу своих возрастных психологических особенностей не всегда могут правильно оценить мгновенно меняющуюся обстановку, часто завышают свои возможности. Возникает необходимость познакомить детей с правилами безопасного поведения и выживания в обществе, выработать автоматизм безопасного поведения, вооружить знаниями и научить использовать опыт, накопленный в обществе.</w:t>
      </w:r>
    </w:p>
    <w:p w:rsidR="00752357" w:rsidRPr="008342DD" w:rsidRDefault="00B1795D" w:rsidP="009D654F">
      <w:pPr>
        <w:shd w:val="clear" w:color="auto" w:fill="FFFFFF"/>
        <w:spacing w:after="0"/>
        <w:ind w:firstLine="709"/>
        <w:jc w:val="both"/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r w:rsidRPr="008342D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028E5" w:rsidRPr="008342DD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52357" w:rsidRPr="00834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конкурс </w:t>
      </w:r>
      <w:r w:rsidR="002972C9" w:rsidRPr="008342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полезных советов </w:t>
      </w:r>
      <w:r w:rsidR="002972C9" w:rsidRPr="008342D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972C9" w:rsidRPr="008342DD">
        <w:rPr>
          <w:rFonts w:ascii="Times New Roman" w:hAnsi="Times New Roman" w:cs="Times New Roman"/>
          <w:sz w:val="24"/>
          <w:szCs w:val="24"/>
        </w:rPr>
        <w:t>лайфхаков</w:t>
      </w:r>
      <w:proofErr w:type="spellEnd"/>
      <w:r w:rsidR="002972C9" w:rsidRPr="008342DD">
        <w:rPr>
          <w:rFonts w:ascii="Times New Roman" w:hAnsi="Times New Roman" w:cs="Times New Roman"/>
          <w:sz w:val="24"/>
          <w:szCs w:val="24"/>
        </w:rPr>
        <w:t>)</w:t>
      </w:r>
      <w:r w:rsidR="00A028E5" w:rsidRPr="008342DD">
        <w:rPr>
          <w:rFonts w:ascii="Times New Roman" w:hAnsi="Times New Roman" w:cs="Times New Roman"/>
          <w:sz w:val="24"/>
          <w:szCs w:val="24"/>
        </w:rPr>
        <w:t xml:space="preserve"> </w:t>
      </w:r>
      <w:r w:rsidR="002972C9" w:rsidRPr="008342DD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2972C9" w:rsidRPr="008342DD">
        <w:rPr>
          <w:rFonts w:ascii="Times New Roman" w:hAnsi="Times New Roman" w:cs="Times New Roman"/>
          <w:b/>
          <w:bCs/>
          <w:sz w:val="24"/>
          <w:szCs w:val="24"/>
        </w:rPr>
        <w:t>Безопасныелайфхаки</w:t>
      </w:r>
      <w:proofErr w:type="spellEnd"/>
      <w:r w:rsidR="002972C9" w:rsidRPr="008342D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028E5" w:rsidRPr="008342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357" w:rsidRPr="008342DD">
        <w:rPr>
          <w:rFonts w:ascii="Times New Roman" w:hAnsi="Times New Roman" w:cs="Times New Roman"/>
          <w:sz w:val="24"/>
          <w:szCs w:val="24"/>
        </w:rPr>
        <w:t>(далее – Конкурс) проводится среди обу</w:t>
      </w:r>
      <w:r w:rsidR="002972C9" w:rsidRPr="008342DD">
        <w:rPr>
          <w:rFonts w:ascii="Times New Roman" w:hAnsi="Times New Roman" w:cs="Times New Roman"/>
          <w:sz w:val="24"/>
          <w:szCs w:val="24"/>
        </w:rPr>
        <w:t>чающихся 1</w:t>
      </w:r>
      <w:r w:rsidR="00752357" w:rsidRPr="008342DD">
        <w:rPr>
          <w:rFonts w:ascii="Times New Roman" w:hAnsi="Times New Roman" w:cs="Times New Roman"/>
          <w:sz w:val="24"/>
          <w:szCs w:val="24"/>
        </w:rPr>
        <w:t>-11-х классов ОУ ВСГО. Организатором Конкурса является Муниципальное автономное образовательное учреждение дополнительного образования «Детско-юношеский центр» (далее «ДЮЦ»).</w:t>
      </w:r>
    </w:p>
    <w:p w:rsidR="00752357" w:rsidRPr="008342DD" w:rsidRDefault="00B1795D" w:rsidP="00A028E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42DD">
        <w:rPr>
          <w:rFonts w:ascii="Times New Roman" w:hAnsi="Times New Roman" w:cs="Times New Roman"/>
          <w:sz w:val="24"/>
          <w:szCs w:val="24"/>
        </w:rPr>
        <w:t>1.</w:t>
      </w:r>
      <w:r w:rsidR="00752357" w:rsidRPr="008342DD">
        <w:rPr>
          <w:rFonts w:ascii="Times New Roman" w:hAnsi="Times New Roman" w:cs="Times New Roman"/>
          <w:sz w:val="24"/>
          <w:szCs w:val="24"/>
        </w:rPr>
        <w:t>3. Конкурс проводится в рамках реализации направления «Профилактика компьютерной зависимости и информационная безопасность» «Сетевой программы взаимодействия по профилактике ВИЧ-инфекции, асоциального поведения обучающихся и детского травматизма в общеобразовательных учреждениях,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центр» на 2018-2023 годы</w:t>
      </w:r>
      <w:proofErr w:type="gramStart"/>
      <w:r w:rsidR="00752357" w:rsidRPr="008342DD">
        <w:rPr>
          <w:rFonts w:ascii="Times New Roman" w:hAnsi="Times New Roman" w:cs="Times New Roman"/>
          <w:sz w:val="24"/>
          <w:szCs w:val="24"/>
        </w:rPr>
        <w:t>.</w:t>
      </w:r>
      <w:r w:rsidR="00A028E5" w:rsidRPr="008342DD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028E5" w:rsidRPr="008342DD" w:rsidRDefault="00A028E5" w:rsidP="00A028E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2357" w:rsidRPr="008342DD" w:rsidRDefault="00752357" w:rsidP="00752357">
      <w:pPr>
        <w:pStyle w:val="a3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342DD">
        <w:rPr>
          <w:rFonts w:ascii="Times New Roman" w:hAnsi="Times New Roman" w:cs="Times New Roman"/>
          <w:b/>
          <w:sz w:val="24"/>
          <w:szCs w:val="28"/>
        </w:rPr>
        <w:t>2. Цели и задачи Конкурса</w:t>
      </w:r>
    </w:p>
    <w:p w:rsidR="00752357" w:rsidRPr="008342DD" w:rsidRDefault="00752357" w:rsidP="00752357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52357" w:rsidRPr="008342DD" w:rsidRDefault="00B1795D" w:rsidP="00752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  <w:shd w:val="clear" w:color="auto" w:fill="FFFFFF"/>
        </w:rPr>
        <w:t>2.1</w:t>
      </w:r>
      <w:r w:rsidR="00A028E5" w:rsidRPr="008342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  <w:r w:rsidR="00752357" w:rsidRPr="008342DD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Цель Конкурса</w:t>
      </w:r>
      <w:r w:rsidR="00752357" w:rsidRPr="008342DD">
        <w:rPr>
          <w:rFonts w:ascii="Times New Roman" w:hAnsi="Times New Roman" w:cs="Times New Roman"/>
          <w:sz w:val="24"/>
          <w:szCs w:val="28"/>
          <w:shd w:val="clear" w:color="auto" w:fill="FFFFFF"/>
        </w:rPr>
        <w:t>: привлечение</w:t>
      </w:r>
      <w:r w:rsidR="00A028E5" w:rsidRPr="008342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752357" w:rsidRPr="008342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внимания обучающихся ВСГО </w:t>
      </w:r>
      <w:r w:rsidR="00752357" w:rsidRPr="008342D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к социально-значимым вопросам в области безопасности жизнедеятельности, </w:t>
      </w:r>
      <w:proofErr w:type="spellStart"/>
      <w:r w:rsidR="00752357" w:rsidRPr="008342DD">
        <w:rPr>
          <w:rFonts w:ascii="Times New Roman" w:eastAsia="Times New Roman" w:hAnsi="Times New Roman" w:cs="Times New Roman"/>
          <w:color w:val="000000"/>
          <w:sz w:val="24"/>
          <w:szCs w:val="28"/>
        </w:rPr>
        <w:t>здоровьесбережения</w:t>
      </w:r>
      <w:proofErr w:type="spellEnd"/>
      <w:r w:rsidR="00752357" w:rsidRPr="008342D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и профилактики правонарушений.  </w:t>
      </w:r>
    </w:p>
    <w:p w:rsidR="00752357" w:rsidRPr="008342DD" w:rsidRDefault="00752357" w:rsidP="0075235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2.</w:t>
      </w:r>
      <w:r w:rsidR="00B1795D" w:rsidRPr="008342DD">
        <w:rPr>
          <w:rFonts w:ascii="Times New Roman" w:hAnsi="Times New Roman" w:cs="Times New Roman"/>
          <w:sz w:val="24"/>
          <w:szCs w:val="28"/>
        </w:rPr>
        <w:t>2</w:t>
      </w:r>
      <w:r w:rsidRPr="008342DD">
        <w:rPr>
          <w:rFonts w:ascii="Times New Roman" w:hAnsi="Times New Roman" w:cs="Times New Roman"/>
          <w:b/>
          <w:sz w:val="24"/>
          <w:szCs w:val="28"/>
        </w:rPr>
        <w:t xml:space="preserve"> Задачи Конкурса:</w:t>
      </w:r>
    </w:p>
    <w:p w:rsidR="00752357" w:rsidRPr="008342DD" w:rsidRDefault="00C046E2" w:rsidP="007523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-</w:t>
      </w:r>
      <w:r w:rsidR="00A028E5" w:rsidRPr="008342DD">
        <w:rPr>
          <w:rFonts w:ascii="Times New Roman" w:hAnsi="Times New Roman" w:cs="Times New Roman"/>
          <w:sz w:val="24"/>
          <w:szCs w:val="28"/>
        </w:rPr>
        <w:t xml:space="preserve"> </w:t>
      </w:r>
      <w:r w:rsidRPr="008342DD">
        <w:rPr>
          <w:rFonts w:ascii="Times New Roman" w:hAnsi="Times New Roman" w:cs="Times New Roman"/>
          <w:sz w:val="24"/>
          <w:szCs w:val="28"/>
        </w:rPr>
        <w:t xml:space="preserve">распространение </w:t>
      </w:r>
      <w:proofErr w:type="spellStart"/>
      <w:r w:rsidRPr="008342DD">
        <w:rPr>
          <w:rFonts w:ascii="Times New Roman" w:hAnsi="Times New Roman" w:cs="Times New Roman"/>
          <w:sz w:val="24"/>
          <w:szCs w:val="28"/>
        </w:rPr>
        <w:t>мультимедийных</w:t>
      </w:r>
      <w:proofErr w:type="spellEnd"/>
      <w:r w:rsidRPr="008342DD">
        <w:rPr>
          <w:rFonts w:ascii="Times New Roman" w:hAnsi="Times New Roman" w:cs="Times New Roman"/>
          <w:sz w:val="24"/>
          <w:szCs w:val="28"/>
        </w:rPr>
        <w:t xml:space="preserve"> работ, пропагандирующих здоровый и безопасный образ жизни;</w:t>
      </w:r>
    </w:p>
    <w:p w:rsidR="00752357" w:rsidRPr="008342DD" w:rsidRDefault="00C046E2" w:rsidP="007523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- развитие творческих способностей</w:t>
      </w:r>
      <w:r w:rsidR="00A028E5" w:rsidRPr="008342DD">
        <w:rPr>
          <w:rFonts w:ascii="Times New Roman" w:hAnsi="Times New Roman" w:cs="Times New Roman"/>
          <w:sz w:val="24"/>
          <w:szCs w:val="28"/>
        </w:rPr>
        <w:t xml:space="preserve"> обучающихся;</w:t>
      </w:r>
    </w:p>
    <w:p w:rsidR="009D654F" w:rsidRPr="008342DD" w:rsidRDefault="009D654F" w:rsidP="002972C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A028E5" w:rsidRPr="008342DD" w:rsidRDefault="00A028E5" w:rsidP="00A028E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- формирование культуры безопасности жизнедеятельности и активной гражданской позиции.</w:t>
      </w:r>
    </w:p>
    <w:p w:rsidR="009D654F" w:rsidRPr="008342DD" w:rsidRDefault="009D654F" w:rsidP="00A028E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2972C9" w:rsidRPr="008342DD" w:rsidRDefault="002972C9" w:rsidP="002972C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8342D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3. Участники Конкурса</w:t>
      </w:r>
    </w:p>
    <w:p w:rsidR="002972C9" w:rsidRPr="008342DD" w:rsidRDefault="002972C9" w:rsidP="002972C9">
      <w:pPr>
        <w:pStyle w:val="2"/>
        <w:shd w:val="clear" w:color="auto" w:fill="FFFFFF"/>
        <w:spacing w:before="0" w:beforeAutospacing="0" w:after="0" w:afterAutospacing="0" w:line="276" w:lineRule="auto"/>
        <w:ind w:left="-187" w:right="-37" w:firstLine="567"/>
        <w:jc w:val="both"/>
        <w:rPr>
          <w:b w:val="0"/>
          <w:sz w:val="24"/>
          <w:szCs w:val="28"/>
        </w:rPr>
      </w:pPr>
      <w:r w:rsidRPr="008342DD">
        <w:rPr>
          <w:b w:val="0"/>
          <w:sz w:val="24"/>
          <w:szCs w:val="28"/>
        </w:rPr>
        <w:t>3.1. Для участия в Конкурсе приглашаются учащиеся 1-11 классов ОУ ВСГО.</w:t>
      </w:r>
    </w:p>
    <w:p w:rsidR="009D654F" w:rsidRPr="008342DD" w:rsidRDefault="009D654F" w:rsidP="002972C9">
      <w:pPr>
        <w:pStyle w:val="2"/>
        <w:shd w:val="clear" w:color="auto" w:fill="FFFFFF"/>
        <w:spacing w:before="0" w:beforeAutospacing="0" w:after="0" w:afterAutospacing="0" w:line="276" w:lineRule="auto"/>
        <w:ind w:left="-187" w:right="-37" w:firstLine="567"/>
        <w:jc w:val="both"/>
        <w:rPr>
          <w:b w:val="0"/>
          <w:sz w:val="24"/>
          <w:szCs w:val="28"/>
        </w:rPr>
      </w:pPr>
    </w:p>
    <w:p w:rsidR="002972C9" w:rsidRPr="008342DD" w:rsidRDefault="002972C9" w:rsidP="002972C9">
      <w:pPr>
        <w:pStyle w:val="ConsPlusNormal"/>
        <w:spacing w:line="276" w:lineRule="auto"/>
        <w:ind w:firstLine="567"/>
        <w:jc w:val="center"/>
        <w:rPr>
          <w:b/>
          <w:szCs w:val="28"/>
        </w:rPr>
      </w:pPr>
    </w:p>
    <w:p w:rsidR="002972C9" w:rsidRPr="008342DD" w:rsidRDefault="002972C9" w:rsidP="002972C9">
      <w:pPr>
        <w:pStyle w:val="ConsPlusNormal"/>
        <w:spacing w:line="276" w:lineRule="auto"/>
        <w:ind w:firstLine="567"/>
        <w:jc w:val="center"/>
        <w:rPr>
          <w:b/>
          <w:szCs w:val="28"/>
        </w:rPr>
      </w:pPr>
      <w:r w:rsidRPr="008342DD">
        <w:rPr>
          <w:b/>
          <w:szCs w:val="28"/>
        </w:rPr>
        <w:t>4. Порядок и сроки проведения</w:t>
      </w:r>
    </w:p>
    <w:p w:rsidR="002972C9" w:rsidRPr="008342DD" w:rsidRDefault="002972C9" w:rsidP="00297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 xml:space="preserve">4.1 Конкурс проводится в период </w:t>
      </w:r>
      <w:r w:rsidRPr="008342DD">
        <w:rPr>
          <w:rFonts w:ascii="Times New Roman" w:hAnsi="Times New Roman" w:cs="Times New Roman"/>
          <w:b/>
          <w:sz w:val="24"/>
          <w:szCs w:val="28"/>
        </w:rPr>
        <w:t>с 20</w:t>
      </w:r>
      <w:r w:rsidR="00A028E5" w:rsidRPr="008342D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342DD">
        <w:rPr>
          <w:rFonts w:ascii="Times New Roman" w:hAnsi="Times New Roman" w:cs="Times New Roman"/>
          <w:b/>
          <w:sz w:val="24"/>
          <w:szCs w:val="28"/>
        </w:rPr>
        <w:t>ноября по 18</w:t>
      </w:r>
      <w:r w:rsidR="00A028E5" w:rsidRPr="008342D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342DD">
        <w:rPr>
          <w:rFonts w:ascii="Times New Roman" w:hAnsi="Times New Roman" w:cs="Times New Roman"/>
          <w:b/>
          <w:sz w:val="24"/>
          <w:szCs w:val="28"/>
        </w:rPr>
        <w:t>декабря 2020 года;</w:t>
      </w:r>
    </w:p>
    <w:p w:rsidR="002972C9" w:rsidRPr="008342DD" w:rsidRDefault="002972C9" w:rsidP="00297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 xml:space="preserve">4.2 Регистрация участников в Конкурсе осуществляется при подаче заявки (Приложение 1). Прием работ – </w:t>
      </w:r>
      <w:r w:rsidRPr="008342DD">
        <w:rPr>
          <w:rFonts w:ascii="Times New Roman" w:hAnsi="Times New Roman" w:cs="Times New Roman"/>
          <w:b/>
          <w:sz w:val="24"/>
          <w:szCs w:val="28"/>
        </w:rPr>
        <w:t>до 18декабря</w:t>
      </w:r>
      <w:r w:rsidRPr="008342DD">
        <w:rPr>
          <w:rStyle w:val="a7"/>
          <w:rFonts w:ascii="Times New Roman" w:hAnsi="Times New Roman" w:cs="Times New Roman"/>
          <w:sz w:val="24"/>
          <w:szCs w:val="28"/>
        </w:rPr>
        <w:t xml:space="preserve">2020 года. </w:t>
      </w:r>
      <w:r w:rsidRPr="008342DD">
        <w:rPr>
          <w:rFonts w:ascii="Times New Roman" w:hAnsi="Times New Roman" w:cs="Times New Roman"/>
          <w:sz w:val="24"/>
          <w:szCs w:val="28"/>
        </w:rPr>
        <w:t xml:space="preserve">Все работы предоставляются участниками Конкурса организатору лично по адресу: </w:t>
      </w:r>
      <w:proofErr w:type="gramStart"/>
      <w:r w:rsidRPr="008342DD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8342DD">
        <w:rPr>
          <w:rFonts w:ascii="Times New Roman" w:hAnsi="Times New Roman" w:cs="Times New Roman"/>
          <w:sz w:val="24"/>
          <w:szCs w:val="28"/>
        </w:rPr>
        <w:t>. Верхняя Салда ул. Воронова, д.13, корпус 1, «ДЮЦ»</w:t>
      </w:r>
      <w:r w:rsidR="00A028E5" w:rsidRPr="008342DD">
        <w:rPr>
          <w:rFonts w:ascii="Times New Roman" w:hAnsi="Times New Roman" w:cs="Times New Roman"/>
          <w:sz w:val="24"/>
          <w:szCs w:val="28"/>
        </w:rPr>
        <w:t xml:space="preserve"> </w:t>
      </w:r>
      <w:r w:rsidRPr="008342DD">
        <w:rPr>
          <w:rFonts w:ascii="Times New Roman" w:hAnsi="Times New Roman" w:cs="Times New Roman"/>
          <w:sz w:val="24"/>
          <w:szCs w:val="28"/>
        </w:rPr>
        <w:t xml:space="preserve">или по </w:t>
      </w:r>
      <w:r w:rsidRPr="008342DD">
        <w:rPr>
          <w:rFonts w:ascii="Times New Roman" w:hAnsi="Times New Roman" w:cs="Times New Roman"/>
          <w:sz w:val="24"/>
          <w:szCs w:val="28"/>
        </w:rPr>
        <w:lastRenderedPageBreak/>
        <w:t xml:space="preserve">электронной почте </w:t>
      </w:r>
      <w:r w:rsidRPr="008342DD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elena_chukavina@mail.ru</w:t>
      </w:r>
      <w:r w:rsidRPr="008342DD">
        <w:rPr>
          <w:rFonts w:ascii="Times New Roman" w:hAnsi="Times New Roman" w:cs="Times New Roman"/>
          <w:sz w:val="24"/>
          <w:szCs w:val="28"/>
        </w:rPr>
        <w:t xml:space="preserve"> с пометкой: «Конкурс </w:t>
      </w:r>
      <w:proofErr w:type="spellStart"/>
      <w:r w:rsidRPr="008342DD">
        <w:rPr>
          <w:rFonts w:ascii="Times New Roman" w:hAnsi="Times New Roman" w:cs="Times New Roman"/>
          <w:sz w:val="24"/>
          <w:szCs w:val="28"/>
        </w:rPr>
        <w:t>лайфхаков</w:t>
      </w:r>
      <w:proofErr w:type="spellEnd"/>
      <w:r w:rsidR="00A028E5" w:rsidRPr="008342DD">
        <w:rPr>
          <w:rFonts w:ascii="Times New Roman" w:hAnsi="Times New Roman" w:cs="Times New Roman"/>
          <w:sz w:val="24"/>
          <w:szCs w:val="28"/>
        </w:rPr>
        <w:t xml:space="preserve"> </w:t>
      </w:r>
      <w:r w:rsidRPr="008342DD">
        <w:rPr>
          <w:rFonts w:ascii="Times New Roman" w:hAnsi="Times New Roman" w:cs="Times New Roman"/>
          <w:sz w:val="24"/>
          <w:szCs w:val="28"/>
        </w:rPr>
        <w:t>«</w:t>
      </w:r>
      <w:proofErr w:type="gramStart"/>
      <w:r w:rsidRPr="008342DD">
        <w:rPr>
          <w:rFonts w:ascii="Times New Roman" w:hAnsi="Times New Roman" w:cs="Times New Roman"/>
          <w:sz w:val="24"/>
          <w:szCs w:val="28"/>
        </w:rPr>
        <w:t>Безопасные</w:t>
      </w:r>
      <w:proofErr w:type="gramEnd"/>
      <w:r w:rsidR="00A028E5" w:rsidRPr="008342D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342DD">
        <w:rPr>
          <w:rFonts w:ascii="Times New Roman" w:hAnsi="Times New Roman" w:cs="Times New Roman"/>
          <w:sz w:val="24"/>
          <w:szCs w:val="28"/>
        </w:rPr>
        <w:t>лайфхаки</w:t>
      </w:r>
      <w:proofErr w:type="spellEnd"/>
      <w:r w:rsidRPr="008342DD">
        <w:rPr>
          <w:rFonts w:ascii="Times New Roman" w:hAnsi="Times New Roman" w:cs="Times New Roman"/>
          <w:sz w:val="24"/>
          <w:szCs w:val="28"/>
        </w:rPr>
        <w:t>».</w:t>
      </w:r>
    </w:p>
    <w:p w:rsidR="002972C9" w:rsidRPr="008342DD" w:rsidRDefault="00945816" w:rsidP="00297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4.3</w:t>
      </w:r>
      <w:r w:rsidR="002972C9" w:rsidRPr="008342DD">
        <w:rPr>
          <w:rFonts w:ascii="Times New Roman" w:hAnsi="Times New Roman" w:cs="Times New Roman"/>
          <w:sz w:val="24"/>
          <w:szCs w:val="28"/>
        </w:rPr>
        <w:t>Подведение итогов Конкурса состоится 21.12.2020 г. Результаты Конкурса будут опубликованы на сайте «ДЮЦ»</w:t>
      </w:r>
      <w:r w:rsidR="002972C9" w:rsidRPr="008342DD">
        <w:rPr>
          <w:rFonts w:ascii="Times New Roman" w:hAnsi="Times New Roman" w:cs="Times New Roman"/>
          <w:b/>
          <w:sz w:val="24"/>
          <w:szCs w:val="28"/>
        </w:rPr>
        <w:t xml:space="preserve"> не позднее 23.12. 2020 года;</w:t>
      </w:r>
    </w:p>
    <w:p w:rsidR="002972C9" w:rsidRPr="008342DD" w:rsidRDefault="002972C9" w:rsidP="00297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D654F" w:rsidRPr="008342DD" w:rsidRDefault="009D654F" w:rsidP="002972C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972C9" w:rsidRPr="008342DD" w:rsidRDefault="00945816" w:rsidP="002972C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342DD">
        <w:rPr>
          <w:rFonts w:ascii="Times New Roman" w:hAnsi="Times New Roman"/>
          <w:b/>
          <w:sz w:val="24"/>
          <w:szCs w:val="28"/>
        </w:rPr>
        <w:t>5</w:t>
      </w:r>
      <w:r w:rsidR="002972C9" w:rsidRPr="008342DD">
        <w:rPr>
          <w:rFonts w:ascii="Times New Roman" w:hAnsi="Times New Roman"/>
          <w:b/>
          <w:sz w:val="24"/>
          <w:szCs w:val="28"/>
        </w:rPr>
        <w:t>. Требования к</w:t>
      </w:r>
      <w:r w:rsidRPr="008342DD">
        <w:rPr>
          <w:rFonts w:ascii="Times New Roman" w:hAnsi="Times New Roman"/>
          <w:b/>
          <w:sz w:val="24"/>
          <w:szCs w:val="28"/>
        </w:rPr>
        <w:t xml:space="preserve"> содержанию и оформлению работ</w:t>
      </w:r>
      <w:r w:rsidR="002972C9" w:rsidRPr="008342DD">
        <w:rPr>
          <w:rFonts w:ascii="Times New Roman" w:hAnsi="Times New Roman"/>
          <w:b/>
          <w:sz w:val="24"/>
          <w:szCs w:val="28"/>
        </w:rPr>
        <w:t xml:space="preserve"> Участников</w:t>
      </w:r>
    </w:p>
    <w:p w:rsidR="002972C9" w:rsidRPr="008342DD" w:rsidRDefault="002972C9" w:rsidP="002972C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45816" w:rsidRPr="008342DD" w:rsidRDefault="00945816" w:rsidP="00297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0" w:name="P108"/>
      <w:bookmarkEnd w:id="0"/>
      <w:r w:rsidRPr="008342DD">
        <w:rPr>
          <w:rFonts w:ascii="Times New Roman" w:hAnsi="Times New Roman" w:cs="Times New Roman"/>
          <w:sz w:val="24"/>
          <w:szCs w:val="28"/>
        </w:rPr>
        <w:t>5.1 Работы представляются и оцениваются в номинации «Видеоролик».</w:t>
      </w:r>
    </w:p>
    <w:p w:rsidR="00945816" w:rsidRPr="008342DD" w:rsidRDefault="00945816" w:rsidP="009458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5.2</w:t>
      </w:r>
      <w:proofErr w:type="gramStart"/>
      <w:r w:rsidRPr="008342DD">
        <w:rPr>
          <w:rFonts w:ascii="Times New Roman" w:hAnsi="Times New Roman" w:cs="Times New Roman"/>
          <w:sz w:val="24"/>
          <w:szCs w:val="28"/>
        </w:rPr>
        <w:t xml:space="preserve"> Н</w:t>
      </w:r>
      <w:proofErr w:type="gramEnd"/>
      <w:r w:rsidRPr="008342DD">
        <w:rPr>
          <w:rFonts w:ascii="Times New Roman" w:hAnsi="Times New Roman" w:cs="Times New Roman"/>
          <w:sz w:val="24"/>
          <w:szCs w:val="28"/>
        </w:rPr>
        <w:t xml:space="preserve">а конкурс Участником представляется авторский </w:t>
      </w:r>
      <w:proofErr w:type="spellStart"/>
      <w:r w:rsidRPr="008342DD">
        <w:rPr>
          <w:rFonts w:ascii="Times New Roman" w:hAnsi="Times New Roman" w:cs="Times New Roman"/>
          <w:sz w:val="24"/>
          <w:szCs w:val="28"/>
        </w:rPr>
        <w:t>лайфхак</w:t>
      </w:r>
      <w:proofErr w:type="spellEnd"/>
      <w:r w:rsidR="00A028E5" w:rsidRPr="008342DD">
        <w:rPr>
          <w:rFonts w:ascii="Times New Roman" w:hAnsi="Times New Roman" w:cs="Times New Roman"/>
          <w:sz w:val="24"/>
          <w:szCs w:val="28"/>
        </w:rPr>
        <w:t xml:space="preserve"> (в виде видеоролика)</w:t>
      </w:r>
      <w:r w:rsidRPr="008342DD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8342DD">
        <w:rPr>
          <w:rFonts w:ascii="Times New Roman" w:hAnsi="Times New Roman" w:cs="Times New Roman"/>
          <w:sz w:val="24"/>
          <w:szCs w:val="28"/>
        </w:rPr>
        <w:t>Лайфхак</w:t>
      </w:r>
      <w:proofErr w:type="spellEnd"/>
      <w:r w:rsidRPr="008342DD">
        <w:rPr>
          <w:rFonts w:ascii="Times New Roman" w:hAnsi="Times New Roman" w:cs="Times New Roman"/>
          <w:sz w:val="24"/>
          <w:szCs w:val="28"/>
        </w:rPr>
        <w:t xml:space="preserve"> – это совет, небольшая хитрость, которая позволяет решить какую-либо проблему, в данном случае проблему безопасного поведения школьников. В </w:t>
      </w:r>
      <w:proofErr w:type="spellStart"/>
      <w:r w:rsidRPr="008342DD">
        <w:rPr>
          <w:rFonts w:ascii="Times New Roman" w:hAnsi="Times New Roman" w:cs="Times New Roman"/>
          <w:sz w:val="24"/>
          <w:szCs w:val="28"/>
        </w:rPr>
        <w:t>лайфхаке</w:t>
      </w:r>
      <w:proofErr w:type="spellEnd"/>
      <w:r w:rsidRPr="008342DD">
        <w:rPr>
          <w:rFonts w:ascii="Times New Roman" w:hAnsi="Times New Roman" w:cs="Times New Roman"/>
          <w:sz w:val="24"/>
          <w:szCs w:val="28"/>
        </w:rPr>
        <w:t xml:space="preserve"> может быть отражен личный опыт Участника. Советы должны быть сформулированы позитивно. </w:t>
      </w:r>
      <w:proofErr w:type="spellStart"/>
      <w:r w:rsidRPr="008342DD">
        <w:rPr>
          <w:rFonts w:ascii="Times New Roman" w:hAnsi="Times New Roman" w:cs="Times New Roman"/>
          <w:sz w:val="24"/>
          <w:szCs w:val="28"/>
        </w:rPr>
        <w:t>Лайфхаки</w:t>
      </w:r>
      <w:proofErr w:type="spellEnd"/>
      <w:r w:rsidRPr="008342DD">
        <w:rPr>
          <w:rFonts w:ascii="Times New Roman" w:hAnsi="Times New Roman" w:cs="Times New Roman"/>
          <w:sz w:val="24"/>
          <w:szCs w:val="28"/>
        </w:rPr>
        <w:t xml:space="preserve"> могут содержать</w:t>
      </w:r>
      <w:r w:rsidR="00A028E5" w:rsidRPr="008342DD">
        <w:rPr>
          <w:rFonts w:ascii="Times New Roman" w:hAnsi="Times New Roman" w:cs="Times New Roman"/>
          <w:sz w:val="24"/>
          <w:szCs w:val="28"/>
        </w:rPr>
        <w:t>,</w:t>
      </w:r>
      <w:r w:rsidRPr="008342DD">
        <w:rPr>
          <w:rFonts w:ascii="Times New Roman" w:hAnsi="Times New Roman" w:cs="Times New Roman"/>
          <w:sz w:val="24"/>
          <w:szCs w:val="28"/>
        </w:rPr>
        <w:t xml:space="preserve"> в том числе</w:t>
      </w:r>
      <w:r w:rsidR="00A028E5" w:rsidRPr="008342DD">
        <w:rPr>
          <w:rFonts w:ascii="Times New Roman" w:hAnsi="Times New Roman" w:cs="Times New Roman"/>
          <w:sz w:val="24"/>
          <w:szCs w:val="28"/>
        </w:rPr>
        <w:t>,</w:t>
      </w:r>
      <w:r w:rsidRPr="008342DD">
        <w:rPr>
          <w:rFonts w:ascii="Times New Roman" w:hAnsi="Times New Roman" w:cs="Times New Roman"/>
          <w:sz w:val="24"/>
          <w:szCs w:val="28"/>
        </w:rPr>
        <w:t xml:space="preserve"> советы - предостережения от ошибок в опасной ситуации.</w:t>
      </w:r>
    </w:p>
    <w:p w:rsidR="00945816" w:rsidRPr="008342DD" w:rsidRDefault="00CF03F7" w:rsidP="009458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 xml:space="preserve">5.3  Формат работы: MPEG4, </w:t>
      </w:r>
      <w:r w:rsidRPr="008342DD">
        <w:rPr>
          <w:rFonts w:ascii="Times New Roman" w:hAnsi="Times New Roman" w:cs="Times New Roman"/>
          <w:sz w:val="24"/>
          <w:szCs w:val="28"/>
          <w:lang w:val="en-US"/>
        </w:rPr>
        <w:t>AVI</w:t>
      </w:r>
      <w:r w:rsidRPr="008342D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342DD">
        <w:rPr>
          <w:rFonts w:ascii="Times New Roman" w:hAnsi="Times New Roman" w:cs="Times New Roman"/>
          <w:sz w:val="24"/>
          <w:szCs w:val="28"/>
          <w:lang w:val="en-US"/>
        </w:rPr>
        <w:t>mKV</w:t>
      </w:r>
      <w:proofErr w:type="spellEnd"/>
      <w:r w:rsidRPr="008342D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342DD">
        <w:rPr>
          <w:rFonts w:ascii="Times New Roman" w:hAnsi="Times New Roman" w:cs="Times New Roman"/>
          <w:sz w:val="24"/>
          <w:szCs w:val="28"/>
          <w:lang w:val="en-US"/>
        </w:rPr>
        <w:t>wmv</w:t>
      </w:r>
      <w:proofErr w:type="spellEnd"/>
      <w:r w:rsidRPr="008342DD">
        <w:rPr>
          <w:rFonts w:ascii="Times New Roman" w:hAnsi="Times New Roman" w:cs="Times New Roman"/>
          <w:sz w:val="24"/>
          <w:szCs w:val="28"/>
        </w:rPr>
        <w:t>.</w:t>
      </w:r>
    </w:p>
    <w:p w:rsidR="00CF03F7" w:rsidRPr="008342DD" w:rsidRDefault="00CF03F7" w:rsidP="009458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5.4 Возможные темы работ:</w:t>
      </w:r>
    </w:p>
    <w:p w:rsidR="00CF03F7" w:rsidRPr="008342DD" w:rsidRDefault="00CF03F7" w:rsidP="009458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- «Пожары» (пожарная безопасность, средства пожаротушения, правила поведения при пожаре);</w:t>
      </w:r>
    </w:p>
    <w:p w:rsidR="00CF03F7" w:rsidRPr="008342DD" w:rsidRDefault="00CF03F7" w:rsidP="009458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- «Безопасность на дорогах» (правила дорожного движения);</w:t>
      </w:r>
    </w:p>
    <w:p w:rsidR="00CF03F7" w:rsidRPr="008342DD" w:rsidRDefault="00A028E5" w:rsidP="009458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 xml:space="preserve">- </w:t>
      </w:r>
      <w:r w:rsidR="00CF03F7" w:rsidRPr="008342DD">
        <w:rPr>
          <w:rFonts w:ascii="Times New Roman" w:hAnsi="Times New Roman" w:cs="Times New Roman"/>
          <w:sz w:val="24"/>
          <w:szCs w:val="28"/>
        </w:rPr>
        <w:t>«Безопасный Интернет» (</w:t>
      </w:r>
      <w:proofErr w:type="spellStart"/>
      <w:r w:rsidR="00CF03F7" w:rsidRPr="008342DD">
        <w:rPr>
          <w:rFonts w:ascii="Times New Roman" w:hAnsi="Times New Roman" w:cs="Times New Roman"/>
          <w:sz w:val="24"/>
          <w:szCs w:val="28"/>
        </w:rPr>
        <w:t>фишинг</w:t>
      </w:r>
      <w:proofErr w:type="spellEnd"/>
      <w:r w:rsidR="00CF03F7" w:rsidRPr="008342DD">
        <w:rPr>
          <w:rFonts w:ascii="Times New Roman" w:hAnsi="Times New Roman" w:cs="Times New Roman"/>
          <w:sz w:val="24"/>
          <w:szCs w:val="28"/>
        </w:rPr>
        <w:t xml:space="preserve">, вирусы, сетевой этикет, </w:t>
      </w:r>
      <w:proofErr w:type="spellStart"/>
      <w:r w:rsidR="00CF03F7" w:rsidRPr="008342DD">
        <w:rPr>
          <w:rFonts w:ascii="Times New Roman" w:hAnsi="Times New Roman" w:cs="Times New Roman"/>
          <w:sz w:val="24"/>
          <w:szCs w:val="28"/>
        </w:rPr>
        <w:t>кибербуллинг</w:t>
      </w:r>
      <w:proofErr w:type="spellEnd"/>
      <w:r w:rsidR="00CF03F7" w:rsidRPr="008342DD">
        <w:rPr>
          <w:rFonts w:ascii="Times New Roman" w:hAnsi="Times New Roman" w:cs="Times New Roman"/>
          <w:sz w:val="24"/>
          <w:szCs w:val="28"/>
        </w:rPr>
        <w:t xml:space="preserve"> и т.д.);</w:t>
      </w:r>
    </w:p>
    <w:p w:rsidR="00CF03F7" w:rsidRPr="008342DD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- «Безопасное обращение с гаджетами»;</w:t>
      </w:r>
    </w:p>
    <w:p w:rsidR="00CF03F7" w:rsidRPr="008342DD" w:rsidRDefault="00CF03F7" w:rsidP="009458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- «Еда» (здоровое питание, пищевые добавки и т.д.)</w:t>
      </w:r>
    </w:p>
    <w:p w:rsidR="00CF03F7" w:rsidRPr="008342DD" w:rsidRDefault="00CF03F7" w:rsidP="0094581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Участник Конкурса вправе предложить свою тему, соответствующую цели и задачам Конкурса.</w:t>
      </w:r>
    </w:p>
    <w:p w:rsidR="00CF03F7" w:rsidRPr="008342DD" w:rsidRDefault="00B1795D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5</w:t>
      </w:r>
      <w:r w:rsidR="00CF03F7" w:rsidRPr="008342DD">
        <w:rPr>
          <w:rFonts w:ascii="Times New Roman" w:hAnsi="Times New Roman" w:cs="Times New Roman"/>
          <w:sz w:val="24"/>
          <w:szCs w:val="28"/>
        </w:rPr>
        <w:t>.5 Продолжительность видеоролика от 30 секунд до 2 минут.</w:t>
      </w:r>
    </w:p>
    <w:p w:rsidR="002972C9" w:rsidRPr="008342DD" w:rsidRDefault="002972C9" w:rsidP="002972C9">
      <w:pPr>
        <w:pStyle w:val="a4"/>
        <w:shd w:val="clear" w:color="auto" w:fill="FFFFFF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D654F" w:rsidRPr="008342DD" w:rsidRDefault="009D654F" w:rsidP="002972C9">
      <w:pPr>
        <w:spacing w:after="0"/>
        <w:ind w:firstLine="567"/>
        <w:jc w:val="center"/>
        <w:rPr>
          <w:rStyle w:val="a7"/>
          <w:rFonts w:ascii="Times New Roman" w:hAnsi="Times New Roman" w:cs="Times New Roman"/>
          <w:sz w:val="24"/>
          <w:szCs w:val="28"/>
        </w:rPr>
      </w:pPr>
    </w:p>
    <w:p w:rsidR="00A028E5" w:rsidRPr="008342DD" w:rsidRDefault="00A028E5" w:rsidP="002972C9">
      <w:pPr>
        <w:spacing w:after="0"/>
        <w:ind w:firstLine="567"/>
        <w:jc w:val="center"/>
        <w:rPr>
          <w:rStyle w:val="a7"/>
          <w:rFonts w:ascii="Times New Roman" w:hAnsi="Times New Roman" w:cs="Times New Roman"/>
          <w:sz w:val="24"/>
          <w:szCs w:val="28"/>
        </w:rPr>
      </w:pPr>
    </w:p>
    <w:p w:rsidR="002972C9" w:rsidRPr="008342DD" w:rsidRDefault="00B1795D" w:rsidP="002972C9">
      <w:pPr>
        <w:spacing w:after="0"/>
        <w:ind w:firstLine="567"/>
        <w:jc w:val="center"/>
        <w:rPr>
          <w:rStyle w:val="a7"/>
          <w:rFonts w:ascii="Times New Roman" w:hAnsi="Times New Roman" w:cs="Times New Roman"/>
          <w:sz w:val="24"/>
          <w:szCs w:val="28"/>
        </w:rPr>
      </w:pPr>
      <w:r w:rsidRPr="008342DD">
        <w:rPr>
          <w:rStyle w:val="a7"/>
          <w:rFonts w:ascii="Times New Roman" w:hAnsi="Times New Roman" w:cs="Times New Roman"/>
          <w:sz w:val="24"/>
          <w:szCs w:val="28"/>
        </w:rPr>
        <w:t>6</w:t>
      </w:r>
      <w:r w:rsidR="002972C9" w:rsidRPr="008342DD">
        <w:rPr>
          <w:rStyle w:val="a7"/>
          <w:rFonts w:ascii="Times New Roman" w:hAnsi="Times New Roman" w:cs="Times New Roman"/>
          <w:sz w:val="24"/>
          <w:szCs w:val="28"/>
        </w:rPr>
        <w:t>. Условия организации Конкурса</w:t>
      </w:r>
    </w:p>
    <w:p w:rsidR="002972C9" w:rsidRPr="008342DD" w:rsidRDefault="00B1795D" w:rsidP="002972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6.</w:t>
      </w:r>
      <w:r w:rsidR="002972C9" w:rsidRPr="008342DD">
        <w:rPr>
          <w:rFonts w:ascii="Times New Roman" w:hAnsi="Times New Roman" w:cs="Times New Roman"/>
          <w:sz w:val="24"/>
          <w:szCs w:val="28"/>
        </w:rPr>
        <w:t>1.Конкурсные работы принимаются в соответствии возрастным категориям:</w:t>
      </w:r>
    </w:p>
    <w:p w:rsidR="002972C9" w:rsidRPr="008342DD" w:rsidRDefault="002972C9" w:rsidP="002972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 xml:space="preserve"> I возрастная категори</w:t>
      </w:r>
      <w:r w:rsidR="00B1795D" w:rsidRPr="008342DD">
        <w:rPr>
          <w:rFonts w:ascii="Times New Roman" w:hAnsi="Times New Roman" w:cs="Times New Roman"/>
          <w:sz w:val="24"/>
          <w:szCs w:val="28"/>
        </w:rPr>
        <w:t>я - 1-2</w:t>
      </w:r>
      <w:r w:rsidRPr="008342DD">
        <w:rPr>
          <w:rFonts w:ascii="Times New Roman" w:hAnsi="Times New Roman" w:cs="Times New Roman"/>
          <w:sz w:val="24"/>
          <w:szCs w:val="28"/>
        </w:rPr>
        <w:t xml:space="preserve"> классы;</w:t>
      </w:r>
    </w:p>
    <w:p w:rsidR="002972C9" w:rsidRPr="008342DD" w:rsidRDefault="002972C9" w:rsidP="002972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 xml:space="preserve">II возрастная категория </w:t>
      </w:r>
      <w:r w:rsidR="00B1795D" w:rsidRPr="008342DD">
        <w:rPr>
          <w:rFonts w:ascii="Times New Roman" w:hAnsi="Times New Roman" w:cs="Times New Roman"/>
          <w:sz w:val="24"/>
          <w:szCs w:val="28"/>
        </w:rPr>
        <w:t>–3-4</w:t>
      </w:r>
      <w:r w:rsidRPr="008342DD">
        <w:rPr>
          <w:rFonts w:ascii="Times New Roman" w:hAnsi="Times New Roman" w:cs="Times New Roman"/>
          <w:sz w:val="24"/>
          <w:szCs w:val="28"/>
        </w:rPr>
        <w:t xml:space="preserve"> классы;</w:t>
      </w:r>
    </w:p>
    <w:p w:rsidR="002972C9" w:rsidRPr="008342DD" w:rsidRDefault="002972C9" w:rsidP="002972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Pr="008342DD">
        <w:rPr>
          <w:rFonts w:ascii="Times New Roman" w:hAnsi="Times New Roman" w:cs="Times New Roman"/>
          <w:sz w:val="24"/>
          <w:szCs w:val="28"/>
        </w:rPr>
        <w:t xml:space="preserve"> возрастная категория –</w:t>
      </w:r>
      <w:r w:rsidR="00B1795D" w:rsidRPr="008342DD">
        <w:rPr>
          <w:rFonts w:ascii="Times New Roman" w:hAnsi="Times New Roman" w:cs="Times New Roman"/>
          <w:sz w:val="24"/>
          <w:szCs w:val="28"/>
        </w:rPr>
        <w:t xml:space="preserve"> 5-6</w:t>
      </w:r>
      <w:r w:rsidRPr="008342DD">
        <w:rPr>
          <w:rFonts w:ascii="Times New Roman" w:hAnsi="Times New Roman" w:cs="Times New Roman"/>
          <w:sz w:val="24"/>
          <w:szCs w:val="28"/>
        </w:rPr>
        <w:t xml:space="preserve"> классы</w:t>
      </w:r>
      <w:r w:rsidR="00B1795D" w:rsidRPr="008342DD">
        <w:rPr>
          <w:rFonts w:ascii="Times New Roman" w:hAnsi="Times New Roman" w:cs="Times New Roman"/>
          <w:sz w:val="24"/>
          <w:szCs w:val="28"/>
        </w:rPr>
        <w:t>;</w:t>
      </w:r>
    </w:p>
    <w:p w:rsidR="00B1795D" w:rsidRPr="008342DD" w:rsidRDefault="00B1795D" w:rsidP="00B1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Pr="008342DD">
        <w:rPr>
          <w:rFonts w:ascii="Times New Roman" w:hAnsi="Times New Roman" w:cs="Times New Roman"/>
          <w:sz w:val="24"/>
          <w:szCs w:val="28"/>
        </w:rPr>
        <w:t xml:space="preserve"> возрастная категория –7-8 классы;</w:t>
      </w:r>
    </w:p>
    <w:p w:rsidR="00B1795D" w:rsidRPr="008342DD" w:rsidRDefault="00B1795D" w:rsidP="00B179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8342DD">
        <w:rPr>
          <w:rFonts w:ascii="Times New Roman" w:hAnsi="Times New Roman" w:cs="Times New Roman"/>
          <w:sz w:val="24"/>
          <w:szCs w:val="28"/>
        </w:rPr>
        <w:t xml:space="preserve"> возрастная категория –9-11 классы;</w:t>
      </w:r>
    </w:p>
    <w:p w:rsidR="002972C9" w:rsidRPr="008342DD" w:rsidRDefault="00B1795D" w:rsidP="002972C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6.</w:t>
      </w:r>
      <w:r w:rsidR="002972C9" w:rsidRPr="008342DD">
        <w:rPr>
          <w:rFonts w:ascii="Times New Roman" w:hAnsi="Times New Roman" w:cs="Times New Roman"/>
          <w:sz w:val="24"/>
          <w:szCs w:val="28"/>
        </w:rPr>
        <w:t>2.</w:t>
      </w:r>
      <w:r w:rsidR="002972C9" w:rsidRPr="008342DD">
        <w:rPr>
          <w:rFonts w:ascii="Times New Roman" w:eastAsia="Times New Roman" w:hAnsi="Times New Roman" w:cs="Times New Roman"/>
          <w:color w:val="000000"/>
          <w:sz w:val="24"/>
          <w:szCs w:val="28"/>
        </w:rPr>
        <w:t>Для участия в Конкурсе принимаются как индивидуальные, так и коллективные работы, которые соответствуют конкурсной тематике, отражающие заявленные проблемы и возможные пути их решения.</w:t>
      </w:r>
    </w:p>
    <w:p w:rsidR="002972C9" w:rsidRPr="008342DD" w:rsidRDefault="00B1795D" w:rsidP="002972C9">
      <w:pPr>
        <w:tabs>
          <w:tab w:val="left" w:pos="142"/>
          <w:tab w:val="left" w:pos="567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eastAsia="Times New Roman" w:hAnsi="Times New Roman" w:cs="Times New Roman"/>
          <w:color w:val="000000"/>
          <w:sz w:val="24"/>
          <w:szCs w:val="28"/>
        </w:rPr>
        <w:t>6.</w:t>
      </w:r>
      <w:r w:rsidR="002972C9" w:rsidRPr="008342D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3. </w:t>
      </w:r>
      <w:r w:rsidR="002972C9" w:rsidRPr="008342DD">
        <w:rPr>
          <w:rFonts w:ascii="Times New Roman" w:hAnsi="Times New Roman" w:cs="Times New Roman"/>
          <w:sz w:val="24"/>
          <w:szCs w:val="28"/>
        </w:rPr>
        <w:t>Количество работ, представленных от одного учреждения (организации) не ограничивается.</w:t>
      </w:r>
    </w:p>
    <w:p w:rsidR="002972C9" w:rsidRPr="008342DD" w:rsidRDefault="00B1795D" w:rsidP="002972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6.</w:t>
      </w:r>
      <w:r w:rsidR="002972C9" w:rsidRPr="008342DD">
        <w:rPr>
          <w:rFonts w:ascii="Times New Roman" w:hAnsi="Times New Roman" w:cs="Times New Roman"/>
          <w:sz w:val="24"/>
          <w:szCs w:val="28"/>
        </w:rPr>
        <w:t>4. Представленные работы не возвращаются и могут быть использованы при проведении мероприятий.</w:t>
      </w:r>
    </w:p>
    <w:p w:rsidR="002972C9" w:rsidRPr="008342DD" w:rsidRDefault="00B1795D" w:rsidP="002972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6.</w:t>
      </w:r>
      <w:r w:rsidR="002972C9" w:rsidRPr="008342DD">
        <w:rPr>
          <w:rFonts w:ascii="Times New Roman" w:hAnsi="Times New Roman" w:cs="Times New Roman"/>
          <w:sz w:val="24"/>
          <w:szCs w:val="28"/>
        </w:rPr>
        <w:t xml:space="preserve">5. Вопросы организации и проведения Конкурса находятся в ведении педагога-организатора Елены Олеговны </w:t>
      </w:r>
      <w:r w:rsidR="00A028E5" w:rsidRPr="008342DD">
        <w:rPr>
          <w:rFonts w:ascii="Times New Roman" w:hAnsi="Times New Roman" w:cs="Times New Roman"/>
          <w:sz w:val="24"/>
          <w:szCs w:val="28"/>
        </w:rPr>
        <w:t>Малкиной</w:t>
      </w:r>
      <w:r w:rsidR="002972C9" w:rsidRPr="008342DD">
        <w:rPr>
          <w:rFonts w:ascii="Times New Roman" w:hAnsi="Times New Roman" w:cs="Times New Roman"/>
          <w:sz w:val="24"/>
          <w:szCs w:val="28"/>
        </w:rPr>
        <w:t xml:space="preserve"> (тел: 89090211505).</w:t>
      </w:r>
    </w:p>
    <w:p w:rsidR="009D654F" w:rsidRPr="008342DD" w:rsidRDefault="009D654F" w:rsidP="00A028E5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2972C9" w:rsidRPr="008342DD" w:rsidRDefault="00B1795D" w:rsidP="002972C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342DD">
        <w:rPr>
          <w:rFonts w:ascii="Times New Roman" w:hAnsi="Times New Roman" w:cs="Times New Roman"/>
          <w:b/>
          <w:sz w:val="24"/>
          <w:szCs w:val="28"/>
        </w:rPr>
        <w:t>7</w:t>
      </w:r>
      <w:r w:rsidR="002972C9" w:rsidRPr="008342DD">
        <w:rPr>
          <w:rFonts w:ascii="Times New Roman" w:hAnsi="Times New Roman" w:cs="Times New Roman"/>
          <w:b/>
          <w:sz w:val="24"/>
          <w:szCs w:val="28"/>
        </w:rPr>
        <w:t>. Критерии оценки конкурсных работ</w:t>
      </w:r>
    </w:p>
    <w:p w:rsidR="002972C9" w:rsidRPr="008342DD" w:rsidRDefault="00B1795D" w:rsidP="00297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7</w:t>
      </w:r>
      <w:r w:rsidR="002972C9" w:rsidRPr="008342DD">
        <w:rPr>
          <w:rFonts w:ascii="Times New Roman" w:hAnsi="Times New Roman" w:cs="Times New Roman"/>
          <w:sz w:val="24"/>
          <w:szCs w:val="28"/>
        </w:rPr>
        <w:t>.1 Жюри проводит экспертизу и оценку видеороликов по следующим критериям:</w:t>
      </w:r>
    </w:p>
    <w:p w:rsidR="002972C9" w:rsidRPr="008342DD" w:rsidRDefault="002972C9" w:rsidP="00297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- аргументированность, глубина раскрытия темы (от 1 до 5 баллов);</w:t>
      </w:r>
    </w:p>
    <w:p w:rsidR="002972C9" w:rsidRPr="008342DD" w:rsidRDefault="002972C9" w:rsidP="00297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- оригинальность работы и творческий подход (от 1 до 5 баллов);</w:t>
      </w:r>
    </w:p>
    <w:p w:rsidR="002972C9" w:rsidRPr="008342DD" w:rsidRDefault="002972C9" w:rsidP="00297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 xml:space="preserve">- социальная значимость конкурсной работы (от 1 до 5 баллов); </w:t>
      </w:r>
    </w:p>
    <w:p w:rsidR="002972C9" w:rsidRPr="008342DD" w:rsidRDefault="002972C9" w:rsidP="00297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lastRenderedPageBreak/>
        <w:t>- качество исполнения работы (от 1 до 5 баллов);</w:t>
      </w:r>
    </w:p>
    <w:p w:rsidR="002972C9" w:rsidRPr="008342DD" w:rsidRDefault="002972C9" w:rsidP="002972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- предложенное решение проблемы (от 1 до 5 баллов).</w:t>
      </w:r>
    </w:p>
    <w:p w:rsidR="002972C9" w:rsidRPr="008342DD" w:rsidRDefault="00B1795D" w:rsidP="009D65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7</w:t>
      </w:r>
      <w:r w:rsidR="002972C9" w:rsidRPr="008342DD">
        <w:rPr>
          <w:rFonts w:ascii="Times New Roman" w:hAnsi="Times New Roman" w:cs="Times New Roman"/>
          <w:sz w:val="24"/>
          <w:szCs w:val="28"/>
        </w:rPr>
        <w:t>.2 Решение Жюри оформляется итоговым протоколом, который п</w:t>
      </w:r>
      <w:r w:rsidR="009D654F" w:rsidRPr="008342DD">
        <w:rPr>
          <w:rFonts w:ascii="Times New Roman" w:hAnsi="Times New Roman" w:cs="Times New Roman"/>
          <w:sz w:val="24"/>
          <w:szCs w:val="28"/>
        </w:rPr>
        <w:t>одписывается председателем Жюри</w:t>
      </w:r>
      <w:bookmarkStart w:id="1" w:name="_GoBack"/>
      <w:bookmarkEnd w:id="1"/>
    </w:p>
    <w:p w:rsidR="002972C9" w:rsidRPr="008342DD" w:rsidRDefault="002972C9" w:rsidP="00B1795D">
      <w:pPr>
        <w:pStyle w:val="a3"/>
        <w:numPr>
          <w:ilvl w:val="0"/>
          <w:numId w:val="1"/>
        </w:numPr>
        <w:tabs>
          <w:tab w:val="left" w:pos="284"/>
        </w:tabs>
        <w:jc w:val="center"/>
        <w:rPr>
          <w:rFonts w:ascii="Times New Roman" w:hAnsi="Times New Roman"/>
          <w:b/>
          <w:sz w:val="24"/>
          <w:szCs w:val="28"/>
        </w:rPr>
      </w:pPr>
      <w:r w:rsidRPr="008342DD">
        <w:rPr>
          <w:rFonts w:ascii="Times New Roman" w:hAnsi="Times New Roman"/>
          <w:b/>
          <w:sz w:val="24"/>
          <w:szCs w:val="28"/>
        </w:rPr>
        <w:t>Подведение итогов и награждение победителей</w:t>
      </w:r>
    </w:p>
    <w:p w:rsidR="002972C9" w:rsidRPr="008342DD" w:rsidRDefault="00CF03F7" w:rsidP="00B1795D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709"/>
        <w:jc w:val="both"/>
        <w:rPr>
          <w:rStyle w:val="a6"/>
          <w:rFonts w:ascii="Times New Roman" w:hAnsi="Times New Roman" w:cs="Times New Roman"/>
          <w:i w:val="0"/>
          <w:sz w:val="24"/>
          <w:szCs w:val="28"/>
        </w:rPr>
      </w:pPr>
      <w:r w:rsidRPr="008342DD">
        <w:rPr>
          <w:rStyle w:val="a6"/>
          <w:rFonts w:ascii="Times New Roman" w:hAnsi="Times New Roman" w:cs="Times New Roman"/>
          <w:i w:val="0"/>
          <w:sz w:val="24"/>
          <w:szCs w:val="28"/>
        </w:rPr>
        <w:t>Победителями Конкурса становятся Участники, получившие наибольшее количество баллов по итогам экспертизы Жюри.</w:t>
      </w:r>
    </w:p>
    <w:p w:rsidR="00CF03F7" w:rsidRPr="008342DD" w:rsidRDefault="00CF03F7" w:rsidP="00B1795D">
      <w:pPr>
        <w:pStyle w:val="a3"/>
        <w:tabs>
          <w:tab w:val="left" w:pos="567"/>
        </w:tabs>
        <w:spacing w:line="276" w:lineRule="auto"/>
        <w:ind w:firstLine="709"/>
        <w:jc w:val="both"/>
        <w:rPr>
          <w:rStyle w:val="a6"/>
          <w:rFonts w:ascii="Times New Roman" w:hAnsi="Times New Roman" w:cs="Times New Roman"/>
          <w:i w:val="0"/>
          <w:sz w:val="24"/>
          <w:szCs w:val="28"/>
        </w:rPr>
      </w:pPr>
      <w:r w:rsidRPr="008342DD">
        <w:rPr>
          <w:rStyle w:val="a6"/>
          <w:rFonts w:ascii="Times New Roman" w:hAnsi="Times New Roman" w:cs="Times New Roman"/>
          <w:i w:val="0"/>
          <w:sz w:val="24"/>
          <w:szCs w:val="28"/>
        </w:rPr>
        <w:t>Итоги Конкурса размещаются Оргкомитетом в информационно-телекоммуникационной сети «Интернет» на официальном сайте «ДЮЦ» (</w:t>
      </w:r>
      <w:hyperlink r:id="rId5" w:history="1">
        <w:r w:rsidRPr="008342DD">
          <w:rPr>
            <w:rStyle w:val="a8"/>
            <w:rFonts w:ascii="Times New Roman" w:hAnsi="Times New Roman" w:cs="Times New Roman"/>
            <w:sz w:val="24"/>
            <w:szCs w:val="28"/>
          </w:rPr>
          <w:t>https://ducvs.uralschool.ru/</w:t>
        </w:r>
      </w:hyperlink>
      <w:r w:rsidRPr="008342DD">
        <w:rPr>
          <w:rStyle w:val="a6"/>
          <w:rFonts w:ascii="Times New Roman" w:hAnsi="Times New Roman" w:cs="Times New Roman"/>
          <w:i w:val="0"/>
          <w:sz w:val="24"/>
          <w:szCs w:val="28"/>
        </w:rPr>
        <w:t>)</w:t>
      </w:r>
    </w:p>
    <w:p w:rsidR="00CF03F7" w:rsidRPr="008342DD" w:rsidRDefault="00CF03F7" w:rsidP="00B1795D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709"/>
        <w:jc w:val="both"/>
        <w:rPr>
          <w:rStyle w:val="a6"/>
          <w:rFonts w:ascii="Times New Roman" w:hAnsi="Times New Roman" w:cs="Times New Roman"/>
          <w:i w:val="0"/>
          <w:sz w:val="24"/>
          <w:szCs w:val="28"/>
        </w:rPr>
      </w:pPr>
      <w:r w:rsidRPr="008342DD">
        <w:rPr>
          <w:rStyle w:val="a6"/>
          <w:rFonts w:ascii="Times New Roman" w:hAnsi="Times New Roman" w:cs="Times New Roman"/>
          <w:i w:val="0"/>
          <w:sz w:val="24"/>
          <w:szCs w:val="28"/>
        </w:rPr>
        <w:t>Количество победителей определяет Жюри</w:t>
      </w:r>
      <w:proofErr w:type="gramStart"/>
      <w:r w:rsidRPr="008342DD">
        <w:rPr>
          <w:rStyle w:val="a6"/>
          <w:rFonts w:ascii="Times New Roman" w:hAnsi="Times New Roman" w:cs="Times New Roman"/>
          <w:i w:val="0"/>
          <w:sz w:val="24"/>
          <w:szCs w:val="28"/>
        </w:rPr>
        <w:t>.</w:t>
      </w:r>
      <w:proofErr w:type="gramEnd"/>
      <w:r w:rsidR="00A028E5" w:rsidRPr="008342DD">
        <w:rPr>
          <w:rStyle w:val="a6"/>
          <w:rFonts w:ascii="Times New Roman" w:hAnsi="Times New Roman" w:cs="Times New Roman"/>
          <w:i w:val="0"/>
          <w:sz w:val="24"/>
          <w:szCs w:val="28"/>
        </w:rPr>
        <w:t xml:space="preserve"> </w:t>
      </w:r>
      <w:proofErr w:type="gramStart"/>
      <w:r w:rsidR="00A028E5" w:rsidRPr="008342DD">
        <w:rPr>
          <w:rStyle w:val="a6"/>
          <w:rFonts w:ascii="Times New Roman" w:hAnsi="Times New Roman" w:cs="Times New Roman"/>
          <w:i w:val="0"/>
          <w:sz w:val="24"/>
          <w:szCs w:val="28"/>
        </w:rPr>
        <w:t>л</w:t>
      </w:r>
      <w:proofErr w:type="gramEnd"/>
      <w:r w:rsidR="00A028E5" w:rsidRPr="008342DD">
        <w:rPr>
          <w:rStyle w:val="a6"/>
          <w:rFonts w:ascii="Times New Roman" w:hAnsi="Times New Roman" w:cs="Times New Roman"/>
          <w:i w:val="0"/>
          <w:sz w:val="24"/>
          <w:szCs w:val="28"/>
        </w:rPr>
        <w:t xml:space="preserve">учшие </w:t>
      </w:r>
    </w:p>
    <w:p w:rsidR="00CF03F7" w:rsidRPr="008342DD" w:rsidRDefault="00B1795D" w:rsidP="00B1795D">
      <w:pPr>
        <w:pStyle w:val="a3"/>
        <w:numPr>
          <w:ilvl w:val="1"/>
          <w:numId w:val="1"/>
        </w:numPr>
        <w:tabs>
          <w:tab w:val="left" w:pos="567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342DD">
        <w:rPr>
          <w:rFonts w:ascii="Times New Roman" w:hAnsi="Times New Roman" w:cs="Times New Roman"/>
          <w:sz w:val="24"/>
          <w:szCs w:val="28"/>
        </w:rPr>
        <w:t>По итогам Конкурса победителям вручаются дипломы. Всем участникам вручаются сертификаты. Руководителям, подготовившим участников, вручаются благодарственные письма.</w:t>
      </w:r>
    </w:p>
    <w:p w:rsidR="00752357" w:rsidRPr="008342DD" w:rsidRDefault="00752357">
      <w:pPr>
        <w:rPr>
          <w:sz w:val="20"/>
        </w:rPr>
      </w:pPr>
    </w:p>
    <w:p w:rsidR="009D654F" w:rsidRPr="008342DD" w:rsidRDefault="009D654F">
      <w:pPr>
        <w:rPr>
          <w:sz w:val="20"/>
        </w:rPr>
      </w:pPr>
    </w:p>
    <w:p w:rsidR="00A028E5" w:rsidRPr="008342DD" w:rsidRDefault="00A028E5">
      <w:pPr>
        <w:rPr>
          <w:sz w:val="20"/>
        </w:rPr>
      </w:pPr>
    </w:p>
    <w:p w:rsidR="00A028E5" w:rsidRPr="008342DD" w:rsidRDefault="00A028E5">
      <w:pPr>
        <w:rPr>
          <w:sz w:val="20"/>
        </w:rPr>
      </w:pPr>
    </w:p>
    <w:p w:rsidR="009D654F" w:rsidRPr="008342DD" w:rsidRDefault="009D654F" w:rsidP="009D654F">
      <w:pPr>
        <w:pStyle w:val="a5"/>
        <w:tabs>
          <w:tab w:val="left" w:pos="0"/>
          <w:tab w:val="left" w:pos="993"/>
        </w:tabs>
        <w:spacing w:before="0" w:beforeAutospacing="0" w:after="0" w:afterAutospacing="0" w:line="360" w:lineRule="auto"/>
        <w:ind w:firstLine="567"/>
        <w:jc w:val="right"/>
        <w:rPr>
          <w:b/>
          <w:szCs w:val="28"/>
        </w:rPr>
      </w:pPr>
      <w:r w:rsidRPr="008342DD">
        <w:rPr>
          <w:b/>
          <w:szCs w:val="28"/>
        </w:rPr>
        <w:t>Приложение 1</w:t>
      </w:r>
    </w:p>
    <w:p w:rsidR="009D654F" w:rsidRPr="008342DD" w:rsidRDefault="009D654F" w:rsidP="009D654F">
      <w:pPr>
        <w:pStyle w:val="a5"/>
        <w:tabs>
          <w:tab w:val="left" w:pos="0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b/>
          <w:caps/>
          <w:sz w:val="22"/>
          <w:szCs w:val="28"/>
        </w:rPr>
      </w:pPr>
      <w:r w:rsidRPr="008342DD">
        <w:rPr>
          <w:b/>
          <w:caps/>
          <w:sz w:val="22"/>
          <w:szCs w:val="28"/>
        </w:rPr>
        <w:t xml:space="preserve">Заявка на участие в Конкурсе </w:t>
      </w:r>
    </w:p>
    <w:tbl>
      <w:tblPr>
        <w:tblStyle w:val="a9"/>
        <w:tblW w:w="0" w:type="auto"/>
        <w:tblLook w:val="04A0"/>
      </w:tblPr>
      <w:tblGrid>
        <w:gridCol w:w="5211"/>
        <w:gridCol w:w="4643"/>
      </w:tblGrid>
      <w:tr w:rsidR="009D654F" w:rsidRPr="008342DD" w:rsidTr="00F95BA9">
        <w:tc>
          <w:tcPr>
            <w:tcW w:w="9854" w:type="dxa"/>
            <w:gridSpan w:val="2"/>
          </w:tcPr>
          <w:p w:rsidR="009D654F" w:rsidRPr="008342DD" w:rsidRDefault="009D654F" w:rsidP="00F95BA9">
            <w:pPr>
              <w:pStyle w:val="a5"/>
              <w:tabs>
                <w:tab w:val="left" w:pos="0"/>
                <w:tab w:val="left" w:pos="993"/>
              </w:tabs>
              <w:spacing w:before="0" w:beforeAutospacing="0" w:after="0" w:afterAutospacing="0" w:line="276" w:lineRule="auto"/>
              <w:ind w:firstLine="567"/>
              <w:rPr>
                <w:b/>
                <w:sz w:val="22"/>
                <w:szCs w:val="28"/>
              </w:rPr>
            </w:pPr>
            <w:r w:rsidRPr="008342DD">
              <w:rPr>
                <w:b/>
                <w:sz w:val="22"/>
                <w:szCs w:val="28"/>
              </w:rPr>
              <w:t>Сведения об автор</w:t>
            </w:r>
            <w:proofErr w:type="gramStart"/>
            <w:r w:rsidRPr="008342DD">
              <w:rPr>
                <w:b/>
                <w:sz w:val="22"/>
                <w:szCs w:val="28"/>
              </w:rPr>
              <w:t>е(</w:t>
            </w:r>
            <w:proofErr w:type="gramEnd"/>
            <w:r w:rsidRPr="008342DD">
              <w:rPr>
                <w:b/>
                <w:sz w:val="22"/>
                <w:szCs w:val="28"/>
              </w:rPr>
              <w:t>ах):</w:t>
            </w:r>
          </w:p>
        </w:tc>
      </w:tr>
      <w:tr w:rsidR="009D654F" w:rsidRPr="008342DD" w:rsidTr="00F95BA9">
        <w:tc>
          <w:tcPr>
            <w:tcW w:w="5211" w:type="dxa"/>
          </w:tcPr>
          <w:p w:rsidR="009D654F" w:rsidRPr="008342DD" w:rsidRDefault="009D654F" w:rsidP="00F95BA9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spacing w:before="0" w:beforeAutospacing="0" w:after="0" w:afterAutospacing="0" w:line="276" w:lineRule="auto"/>
              <w:ind w:left="0" w:firstLine="0"/>
              <w:jc w:val="both"/>
              <w:rPr>
                <w:smallCaps/>
                <w:sz w:val="22"/>
                <w:szCs w:val="28"/>
              </w:rPr>
            </w:pPr>
            <w:r w:rsidRPr="008342DD">
              <w:rPr>
                <w:sz w:val="22"/>
                <w:szCs w:val="28"/>
              </w:rPr>
              <w:t>Фамилия, имя, отчество автор</w:t>
            </w:r>
            <w:proofErr w:type="gramStart"/>
            <w:r w:rsidRPr="008342DD">
              <w:rPr>
                <w:sz w:val="22"/>
                <w:szCs w:val="28"/>
              </w:rPr>
              <w:t>а(</w:t>
            </w:r>
            <w:proofErr w:type="spellStart"/>
            <w:proofErr w:type="gramEnd"/>
            <w:r w:rsidRPr="008342DD">
              <w:rPr>
                <w:sz w:val="22"/>
                <w:szCs w:val="28"/>
              </w:rPr>
              <w:t>ов</w:t>
            </w:r>
            <w:proofErr w:type="spellEnd"/>
            <w:r w:rsidRPr="008342DD">
              <w:rPr>
                <w:sz w:val="22"/>
                <w:szCs w:val="28"/>
              </w:rPr>
              <w:t>)</w:t>
            </w:r>
          </w:p>
        </w:tc>
        <w:tc>
          <w:tcPr>
            <w:tcW w:w="4643" w:type="dxa"/>
          </w:tcPr>
          <w:p w:rsidR="009D654F" w:rsidRPr="008342DD" w:rsidRDefault="009D654F" w:rsidP="00F95BA9">
            <w:pPr>
              <w:pStyle w:val="a5"/>
              <w:tabs>
                <w:tab w:val="left" w:pos="0"/>
                <w:tab w:val="left" w:pos="993"/>
              </w:tabs>
              <w:spacing w:before="0" w:beforeAutospacing="0" w:after="0" w:afterAutospacing="0" w:line="276" w:lineRule="auto"/>
              <w:rPr>
                <w:b/>
                <w:caps/>
                <w:sz w:val="22"/>
                <w:szCs w:val="28"/>
              </w:rPr>
            </w:pPr>
          </w:p>
        </w:tc>
      </w:tr>
      <w:tr w:rsidR="009D654F" w:rsidRPr="008342DD" w:rsidTr="00F95BA9">
        <w:tc>
          <w:tcPr>
            <w:tcW w:w="5211" w:type="dxa"/>
          </w:tcPr>
          <w:p w:rsidR="009D654F" w:rsidRPr="008342DD" w:rsidRDefault="009D654F" w:rsidP="00F95BA9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spacing w:before="0" w:beforeAutospacing="0" w:after="0" w:afterAutospacing="0" w:line="276" w:lineRule="auto"/>
              <w:ind w:left="0" w:firstLine="0"/>
              <w:rPr>
                <w:caps/>
                <w:sz w:val="22"/>
                <w:szCs w:val="28"/>
              </w:rPr>
            </w:pPr>
            <w:r w:rsidRPr="008342DD">
              <w:rPr>
                <w:sz w:val="22"/>
                <w:szCs w:val="28"/>
              </w:rPr>
              <w:t>Класс/группа</w:t>
            </w:r>
          </w:p>
        </w:tc>
        <w:tc>
          <w:tcPr>
            <w:tcW w:w="4643" w:type="dxa"/>
          </w:tcPr>
          <w:p w:rsidR="009D654F" w:rsidRPr="008342DD" w:rsidRDefault="009D654F" w:rsidP="00F95BA9">
            <w:pPr>
              <w:pStyle w:val="a5"/>
              <w:tabs>
                <w:tab w:val="left" w:pos="0"/>
                <w:tab w:val="left" w:pos="993"/>
              </w:tabs>
              <w:spacing w:before="0" w:beforeAutospacing="0" w:after="0" w:afterAutospacing="0" w:line="276" w:lineRule="auto"/>
              <w:rPr>
                <w:b/>
                <w:caps/>
                <w:sz w:val="22"/>
                <w:szCs w:val="28"/>
              </w:rPr>
            </w:pPr>
          </w:p>
        </w:tc>
      </w:tr>
      <w:tr w:rsidR="009D654F" w:rsidRPr="008342DD" w:rsidTr="00F95BA9">
        <w:tc>
          <w:tcPr>
            <w:tcW w:w="5211" w:type="dxa"/>
          </w:tcPr>
          <w:p w:rsidR="009D654F" w:rsidRPr="008342DD" w:rsidRDefault="009D654F" w:rsidP="00F95BA9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spacing w:before="0" w:beforeAutospacing="0" w:after="0" w:afterAutospacing="0" w:line="276" w:lineRule="auto"/>
              <w:ind w:left="0" w:firstLine="0"/>
              <w:rPr>
                <w:caps/>
                <w:sz w:val="22"/>
                <w:szCs w:val="28"/>
              </w:rPr>
            </w:pPr>
            <w:r w:rsidRPr="008342DD">
              <w:rPr>
                <w:sz w:val="22"/>
                <w:szCs w:val="28"/>
              </w:rPr>
              <w:t>Руководитель работы</w:t>
            </w:r>
          </w:p>
        </w:tc>
        <w:tc>
          <w:tcPr>
            <w:tcW w:w="4643" w:type="dxa"/>
          </w:tcPr>
          <w:p w:rsidR="009D654F" w:rsidRPr="008342DD" w:rsidRDefault="009D654F" w:rsidP="00F95BA9">
            <w:pPr>
              <w:pStyle w:val="a5"/>
              <w:tabs>
                <w:tab w:val="left" w:pos="0"/>
                <w:tab w:val="left" w:pos="993"/>
              </w:tabs>
              <w:spacing w:before="0" w:beforeAutospacing="0" w:after="0" w:afterAutospacing="0" w:line="276" w:lineRule="auto"/>
              <w:rPr>
                <w:b/>
                <w:caps/>
                <w:sz w:val="22"/>
                <w:szCs w:val="28"/>
              </w:rPr>
            </w:pPr>
          </w:p>
        </w:tc>
      </w:tr>
      <w:tr w:rsidR="009D654F" w:rsidRPr="008342DD" w:rsidTr="00F95BA9">
        <w:tc>
          <w:tcPr>
            <w:tcW w:w="5211" w:type="dxa"/>
          </w:tcPr>
          <w:p w:rsidR="009D654F" w:rsidRPr="008342DD" w:rsidRDefault="009D654F" w:rsidP="00F95BA9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spacing w:before="0" w:beforeAutospacing="0" w:after="0" w:afterAutospacing="0" w:line="276" w:lineRule="auto"/>
              <w:ind w:left="0" w:firstLine="0"/>
              <w:rPr>
                <w:sz w:val="22"/>
                <w:szCs w:val="28"/>
              </w:rPr>
            </w:pPr>
            <w:r w:rsidRPr="008342DD">
              <w:rPr>
                <w:sz w:val="22"/>
                <w:szCs w:val="28"/>
              </w:rPr>
              <w:t>Телефон</w:t>
            </w:r>
          </w:p>
        </w:tc>
        <w:tc>
          <w:tcPr>
            <w:tcW w:w="4643" w:type="dxa"/>
          </w:tcPr>
          <w:p w:rsidR="009D654F" w:rsidRPr="008342DD" w:rsidRDefault="009D654F" w:rsidP="00F95BA9">
            <w:pPr>
              <w:pStyle w:val="a5"/>
              <w:tabs>
                <w:tab w:val="left" w:pos="0"/>
                <w:tab w:val="left" w:pos="993"/>
              </w:tabs>
              <w:spacing w:before="0" w:beforeAutospacing="0" w:after="0" w:afterAutospacing="0" w:line="276" w:lineRule="auto"/>
              <w:rPr>
                <w:b/>
                <w:caps/>
                <w:sz w:val="22"/>
                <w:szCs w:val="28"/>
              </w:rPr>
            </w:pPr>
          </w:p>
        </w:tc>
      </w:tr>
      <w:tr w:rsidR="009D654F" w:rsidRPr="008342DD" w:rsidTr="00F95BA9">
        <w:tc>
          <w:tcPr>
            <w:tcW w:w="5211" w:type="dxa"/>
          </w:tcPr>
          <w:p w:rsidR="009D654F" w:rsidRPr="008342DD" w:rsidRDefault="009D654F" w:rsidP="00F95BA9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spacing w:before="0" w:beforeAutospacing="0" w:after="0" w:afterAutospacing="0" w:line="276" w:lineRule="auto"/>
              <w:ind w:left="0" w:firstLine="0"/>
              <w:rPr>
                <w:sz w:val="22"/>
                <w:szCs w:val="28"/>
              </w:rPr>
            </w:pPr>
            <w:r w:rsidRPr="008342DD">
              <w:rPr>
                <w:sz w:val="22"/>
                <w:szCs w:val="28"/>
              </w:rPr>
              <w:t>Название конкурсной работы</w:t>
            </w:r>
          </w:p>
        </w:tc>
        <w:tc>
          <w:tcPr>
            <w:tcW w:w="4643" w:type="dxa"/>
          </w:tcPr>
          <w:p w:rsidR="009D654F" w:rsidRPr="008342DD" w:rsidRDefault="009D654F" w:rsidP="00F95BA9">
            <w:pPr>
              <w:pStyle w:val="a5"/>
              <w:tabs>
                <w:tab w:val="left" w:pos="0"/>
                <w:tab w:val="left" w:pos="993"/>
              </w:tabs>
              <w:spacing w:before="0" w:beforeAutospacing="0" w:after="0" w:afterAutospacing="0" w:line="276" w:lineRule="auto"/>
              <w:rPr>
                <w:b/>
                <w:caps/>
                <w:sz w:val="22"/>
                <w:szCs w:val="28"/>
              </w:rPr>
            </w:pPr>
          </w:p>
        </w:tc>
      </w:tr>
    </w:tbl>
    <w:p w:rsidR="009D654F" w:rsidRPr="008342DD" w:rsidRDefault="009D654F" w:rsidP="009D654F">
      <w:pPr>
        <w:pStyle w:val="a5"/>
        <w:tabs>
          <w:tab w:val="left" w:pos="0"/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Cs w:val="28"/>
        </w:rPr>
      </w:pPr>
    </w:p>
    <w:p w:rsidR="009D654F" w:rsidRPr="008342DD" w:rsidRDefault="009D654F" w:rsidP="009D654F">
      <w:pPr>
        <w:rPr>
          <w:sz w:val="20"/>
        </w:rPr>
      </w:pPr>
    </w:p>
    <w:p w:rsidR="009D654F" w:rsidRPr="008342DD" w:rsidRDefault="009D654F">
      <w:pPr>
        <w:rPr>
          <w:sz w:val="20"/>
          <w:lang w:val="en-US"/>
        </w:rPr>
      </w:pPr>
    </w:p>
    <w:sectPr w:rsidR="009D654F" w:rsidRPr="008342DD" w:rsidSect="00A028E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22F16"/>
    <w:multiLevelType w:val="hybridMultilevel"/>
    <w:tmpl w:val="72EAD88E"/>
    <w:lvl w:ilvl="0" w:tplc="4148E8F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CD5B87"/>
    <w:multiLevelType w:val="multilevel"/>
    <w:tmpl w:val="F71C824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15BE"/>
    <w:rsid w:val="00011301"/>
    <w:rsid w:val="00054EE7"/>
    <w:rsid w:val="0007645E"/>
    <w:rsid w:val="000850D2"/>
    <w:rsid w:val="000C5A81"/>
    <w:rsid w:val="000D6643"/>
    <w:rsid w:val="001248AB"/>
    <w:rsid w:val="00173110"/>
    <w:rsid w:val="00180A9E"/>
    <w:rsid w:val="001D1169"/>
    <w:rsid w:val="001E05F6"/>
    <w:rsid w:val="001F64AF"/>
    <w:rsid w:val="00205F09"/>
    <w:rsid w:val="002972C9"/>
    <w:rsid w:val="002D4AF6"/>
    <w:rsid w:val="002E19F9"/>
    <w:rsid w:val="002E5DCF"/>
    <w:rsid w:val="002F15BE"/>
    <w:rsid w:val="002F703B"/>
    <w:rsid w:val="00303F19"/>
    <w:rsid w:val="00345DDA"/>
    <w:rsid w:val="00364DFB"/>
    <w:rsid w:val="00375297"/>
    <w:rsid w:val="00384232"/>
    <w:rsid w:val="00392CB9"/>
    <w:rsid w:val="00393EB1"/>
    <w:rsid w:val="003F1E45"/>
    <w:rsid w:val="003F1F4D"/>
    <w:rsid w:val="003F2269"/>
    <w:rsid w:val="00411AFF"/>
    <w:rsid w:val="0042633E"/>
    <w:rsid w:val="00434B13"/>
    <w:rsid w:val="004428A7"/>
    <w:rsid w:val="00446A44"/>
    <w:rsid w:val="004475A3"/>
    <w:rsid w:val="004527F2"/>
    <w:rsid w:val="00464098"/>
    <w:rsid w:val="00476B32"/>
    <w:rsid w:val="00487403"/>
    <w:rsid w:val="00497AAA"/>
    <w:rsid w:val="004A3512"/>
    <w:rsid w:val="00513F79"/>
    <w:rsid w:val="00516950"/>
    <w:rsid w:val="005243D2"/>
    <w:rsid w:val="00525EAD"/>
    <w:rsid w:val="005806A7"/>
    <w:rsid w:val="00583805"/>
    <w:rsid w:val="00586BC8"/>
    <w:rsid w:val="005B51EC"/>
    <w:rsid w:val="005B78A4"/>
    <w:rsid w:val="005C0EA8"/>
    <w:rsid w:val="005C595A"/>
    <w:rsid w:val="005D2CD4"/>
    <w:rsid w:val="005E3401"/>
    <w:rsid w:val="0060510B"/>
    <w:rsid w:val="00622F89"/>
    <w:rsid w:val="00627D85"/>
    <w:rsid w:val="006350A3"/>
    <w:rsid w:val="006373D7"/>
    <w:rsid w:val="00670161"/>
    <w:rsid w:val="00687866"/>
    <w:rsid w:val="006B54DD"/>
    <w:rsid w:val="006C1F3A"/>
    <w:rsid w:val="00712EF4"/>
    <w:rsid w:val="00741CBE"/>
    <w:rsid w:val="00746888"/>
    <w:rsid w:val="00752357"/>
    <w:rsid w:val="00784977"/>
    <w:rsid w:val="008156F2"/>
    <w:rsid w:val="008342DD"/>
    <w:rsid w:val="00861F78"/>
    <w:rsid w:val="00880693"/>
    <w:rsid w:val="00880AD2"/>
    <w:rsid w:val="008A05CD"/>
    <w:rsid w:val="008A671C"/>
    <w:rsid w:val="008C53DD"/>
    <w:rsid w:val="008D4BEE"/>
    <w:rsid w:val="008F08B1"/>
    <w:rsid w:val="008F2D28"/>
    <w:rsid w:val="00935D2D"/>
    <w:rsid w:val="00945816"/>
    <w:rsid w:val="00946343"/>
    <w:rsid w:val="00975C9F"/>
    <w:rsid w:val="009A01A2"/>
    <w:rsid w:val="009A3567"/>
    <w:rsid w:val="009A3AC8"/>
    <w:rsid w:val="009B702B"/>
    <w:rsid w:val="009C3732"/>
    <w:rsid w:val="009D0F91"/>
    <w:rsid w:val="009D654F"/>
    <w:rsid w:val="00A028E5"/>
    <w:rsid w:val="00A05312"/>
    <w:rsid w:val="00A27D2B"/>
    <w:rsid w:val="00A338E0"/>
    <w:rsid w:val="00A34CDF"/>
    <w:rsid w:val="00AB00D2"/>
    <w:rsid w:val="00AD3459"/>
    <w:rsid w:val="00AD6173"/>
    <w:rsid w:val="00B06BB2"/>
    <w:rsid w:val="00B1795D"/>
    <w:rsid w:val="00B352A9"/>
    <w:rsid w:val="00B47A08"/>
    <w:rsid w:val="00B73E05"/>
    <w:rsid w:val="00C00C06"/>
    <w:rsid w:val="00C041EE"/>
    <w:rsid w:val="00C046E2"/>
    <w:rsid w:val="00C05355"/>
    <w:rsid w:val="00C63A78"/>
    <w:rsid w:val="00C722AC"/>
    <w:rsid w:val="00CB7D6C"/>
    <w:rsid w:val="00CC3A2B"/>
    <w:rsid w:val="00CD2751"/>
    <w:rsid w:val="00CF03F7"/>
    <w:rsid w:val="00D1705A"/>
    <w:rsid w:val="00D2429B"/>
    <w:rsid w:val="00D63269"/>
    <w:rsid w:val="00D63316"/>
    <w:rsid w:val="00D93BEB"/>
    <w:rsid w:val="00DA10B4"/>
    <w:rsid w:val="00DA4C89"/>
    <w:rsid w:val="00DB45FD"/>
    <w:rsid w:val="00DD69C2"/>
    <w:rsid w:val="00DD6AED"/>
    <w:rsid w:val="00DF3390"/>
    <w:rsid w:val="00E356A1"/>
    <w:rsid w:val="00E40E62"/>
    <w:rsid w:val="00E44503"/>
    <w:rsid w:val="00E61DE6"/>
    <w:rsid w:val="00E62931"/>
    <w:rsid w:val="00E642C9"/>
    <w:rsid w:val="00E655DD"/>
    <w:rsid w:val="00E72D50"/>
    <w:rsid w:val="00E742D4"/>
    <w:rsid w:val="00E900D3"/>
    <w:rsid w:val="00EB0C80"/>
    <w:rsid w:val="00EB624A"/>
    <w:rsid w:val="00EC4B55"/>
    <w:rsid w:val="00ED2038"/>
    <w:rsid w:val="00ED677C"/>
    <w:rsid w:val="00EE2C8C"/>
    <w:rsid w:val="00EF027F"/>
    <w:rsid w:val="00F0641C"/>
    <w:rsid w:val="00F15CEB"/>
    <w:rsid w:val="00F16192"/>
    <w:rsid w:val="00F3191A"/>
    <w:rsid w:val="00F34D79"/>
    <w:rsid w:val="00F52E93"/>
    <w:rsid w:val="00F64993"/>
    <w:rsid w:val="00F7736F"/>
    <w:rsid w:val="00F8732D"/>
    <w:rsid w:val="00F90C8A"/>
    <w:rsid w:val="00FA6310"/>
    <w:rsid w:val="00FC30CA"/>
    <w:rsid w:val="00FF3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5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297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35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97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2972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2972C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9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2972C9"/>
    <w:rPr>
      <w:i/>
      <w:iCs/>
    </w:rPr>
  </w:style>
  <w:style w:type="character" w:styleId="a7">
    <w:name w:val="Strong"/>
    <w:basedOn w:val="a0"/>
    <w:uiPriority w:val="22"/>
    <w:qFormat/>
    <w:rsid w:val="002972C9"/>
    <w:rPr>
      <w:b/>
      <w:bCs/>
    </w:rPr>
  </w:style>
  <w:style w:type="character" w:styleId="a8">
    <w:name w:val="Hyperlink"/>
    <w:basedOn w:val="a0"/>
    <w:uiPriority w:val="99"/>
    <w:unhideWhenUsed/>
    <w:rsid w:val="00CF03F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D65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5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297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35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97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2972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2972C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97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qFormat/>
    <w:rsid w:val="002972C9"/>
    <w:rPr>
      <w:i/>
      <w:iCs/>
    </w:rPr>
  </w:style>
  <w:style w:type="character" w:styleId="a7">
    <w:name w:val="Strong"/>
    <w:basedOn w:val="a0"/>
    <w:uiPriority w:val="22"/>
    <w:qFormat/>
    <w:rsid w:val="002972C9"/>
    <w:rPr>
      <w:b/>
      <w:bCs/>
    </w:rPr>
  </w:style>
  <w:style w:type="character" w:styleId="a8">
    <w:name w:val="Hyperlink"/>
    <w:basedOn w:val="a0"/>
    <w:uiPriority w:val="99"/>
    <w:unhideWhenUsed/>
    <w:rsid w:val="00CF03F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D65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ucvs.ural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2013</cp:lastModifiedBy>
  <cp:revision>6</cp:revision>
  <cp:lastPrinted>2020-11-17T11:04:00Z</cp:lastPrinted>
  <dcterms:created xsi:type="dcterms:W3CDTF">2020-11-16T08:59:00Z</dcterms:created>
  <dcterms:modified xsi:type="dcterms:W3CDTF">2020-11-17T11:05:00Z</dcterms:modified>
</cp:coreProperties>
</file>