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75" w:rsidRPr="000A05E7" w:rsidRDefault="006B3F75" w:rsidP="005649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9D9">
        <w:rPr>
          <w:rFonts w:ascii="Times New Roman" w:hAnsi="Times New Roman" w:cs="Times New Roman"/>
          <w:b/>
          <w:sz w:val="24"/>
          <w:szCs w:val="24"/>
        </w:rPr>
        <w:t>Образовательный модуль</w:t>
      </w:r>
      <w:r w:rsidR="000E4471" w:rsidRPr="005649D9">
        <w:rPr>
          <w:rFonts w:ascii="Times New Roman" w:hAnsi="Times New Roman" w:cs="Times New Roman"/>
          <w:b/>
          <w:sz w:val="24"/>
          <w:szCs w:val="24"/>
        </w:rPr>
        <w:t xml:space="preserve"> сезонной школы</w:t>
      </w:r>
      <w:r w:rsidR="00B40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471" w:rsidRPr="005649D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649D9" w:rsidRPr="00564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9D9" w:rsidRPr="005649D9">
        <w:rPr>
          <w:rFonts w:ascii="Times New Roman" w:hAnsi="Times New Roman" w:cs="Times New Roman"/>
          <w:b/>
          <w:sz w:val="24"/>
          <w:szCs w:val="24"/>
        </w:rPr>
        <w:t>«</w:t>
      </w:r>
      <w:r w:rsidR="00CF62F0">
        <w:rPr>
          <w:rFonts w:ascii="Times New Roman" w:hAnsi="Times New Roman" w:cs="Times New Roman"/>
          <w:b/>
          <w:sz w:val="24"/>
          <w:szCs w:val="24"/>
        </w:rPr>
        <w:t>Робото</w:t>
      </w:r>
      <w:r w:rsidR="00B406C8">
        <w:rPr>
          <w:rFonts w:ascii="Times New Roman" w:hAnsi="Times New Roman" w:cs="Times New Roman"/>
          <w:b/>
          <w:sz w:val="24"/>
          <w:szCs w:val="24"/>
        </w:rPr>
        <w:t>т</w:t>
      </w:r>
      <w:r w:rsidR="00CF62F0">
        <w:rPr>
          <w:rFonts w:ascii="Times New Roman" w:hAnsi="Times New Roman" w:cs="Times New Roman"/>
          <w:b/>
          <w:sz w:val="24"/>
          <w:szCs w:val="24"/>
        </w:rPr>
        <w:t>ехника</w:t>
      </w:r>
      <w:r w:rsidRPr="000A05E7">
        <w:rPr>
          <w:rFonts w:ascii="Times New Roman" w:hAnsi="Times New Roman" w:cs="Times New Roman"/>
          <w:b/>
          <w:sz w:val="24"/>
          <w:szCs w:val="24"/>
        </w:rPr>
        <w:t>»</w:t>
      </w:r>
    </w:p>
    <w:p w:rsidR="00CF62F0" w:rsidRPr="00CF62F0" w:rsidRDefault="00CF62F0" w:rsidP="00B406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современном мире область применения робототехники в различных сферах деятельности человека очень широкая и не перестает расти. Применение роботов позволяет значительно снизить участие человека в тяжелой и опасной работе. Например, работа в оборонных, химических, атомных сферах, тушение пожаров без помощи оператора, выполнение спасательных операций или передвижение по заранее неизвестной местности. Постепенно роботы входят и в обычную жизнь человека. Использование мобильных роботов позволяем удовлетворять каждодневные потребности: роботы </w:t>
      </w:r>
      <w:proofErr w:type="gramStart"/>
      <w:r w:rsidRPr="00CF62F0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CF62F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иделки, роботы - нянечки, роботы - домработницы и т. д. Как следствие современное общество очень нуждается в грамотн</w:t>
      </w:r>
      <w:r w:rsidR="00B406C8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специалистах в этой области.</w:t>
      </w:r>
    </w:p>
    <w:p w:rsidR="00CF62F0" w:rsidRPr="00CF62F0" w:rsidRDefault="00CF62F0" w:rsidP="00B406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F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согласно национальной образовательной инициативе «Наша новая школа», утвержденной Д. Медведевым, современное о</w:t>
      </w:r>
      <w:r w:rsidR="00B406C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бразование должно обеспечивать:</w:t>
      </w:r>
    </w:p>
    <w:p w:rsidR="00CF62F0" w:rsidRPr="00CF62F0" w:rsidRDefault="00CF62F0" w:rsidP="00B406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F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не только достижений прошлого, но и технологий</w:t>
      </w:r>
      <w:r w:rsidR="00B406C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пригодятся в будущем;</w:t>
      </w:r>
    </w:p>
    <w:p w:rsidR="00CF62F0" w:rsidRPr="00CF62F0" w:rsidRDefault="00CF62F0" w:rsidP="00B406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обучение, ориентированное как на </w:t>
      </w:r>
      <w:proofErr w:type="spellStart"/>
      <w:r w:rsidRPr="00CF62F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знаниевый</w:t>
      </w:r>
      <w:proofErr w:type="spellEnd"/>
      <w:r w:rsidRPr="00CF6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</w:t>
      </w:r>
      <w:proofErr w:type="spellStart"/>
      <w:r w:rsidRPr="00CF62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="00B40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аспекты содержания образования.</w:t>
      </w:r>
    </w:p>
    <w:p w:rsidR="00CF62F0" w:rsidRPr="00CF62F0" w:rsidRDefault="00CF62F0" w:rsidP="00B406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обучение робототехнике детей становится все больше</w:t>
      </w:r>
      <w:r w:rsidR="00B40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актуальной и значимой задачей.</w:t>
      </w:r>
    </w:p>
    <w:p w:rsidR="00CF62F0" w:rsidRPr="00CF62F0" w:rsidRDefault="00CF62F0" w:rsidP="00CF62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2F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робототехники позволяет развивать коммуникативные навыки, так как в основном конструирование роботов происходит в группе, учиться принимать самостоятельные и нестандартные решения, развивать творческое мышление.</w:t>
      </w:r>
    </w:p>
    <w:p w:rsidR="00EA5D0F" w:rsidRPr="000A05E7" w:rsidRDefault="00FE6791" w:rsidP="00CF62F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05E7">
        <w:rPr>
          <w:rFonts w:ascii="Times New Roman" w:hAnsi="Times New Roman" w:cs="Times New Roman"/>
          <w:b/>
          <w:i/>
          <w:sz w:val="24"/>
          <w:szCs w:val="24"/>
        </w:rPr>
        <w:t>Цель модуля:</w:t>
      </w:r>
      <w:r w:rsidR="00EA5D0F" w:rsidRPr="000A05E7">
        <w:rPr>
          <w:rFonts w:ascii="Times New Roman" w:hAnsi="Times New Roman" w:cs="Times New Roman"/>
          <w:sz w:val="24"/>
          <w:szCs w:val="24"/>
        </w:rPr>
        <w:t xml:space="preserve"> ранняя профориент</w:t>
      </w:r>
      <w:r w:rsidR="00CE6CE6">
        <w:rPr>
          <w:rFonts w:ascii="Times New Roman" w:hAnsi="Times New Roman" w:cs="Times New Roman"/>
          <w:sz w:val="24"/>
          <w:szCs w:val="24"/>
        </w:rPr>
        <w:t>ация</w:t>
      </w:r>
      <w:r w:rsidR="00EA5D0F" w:rsidRPr="000A05E7">
        <w:rPr>
          <w:rFonts w:ascii="Times New Roman" w:hAnsi="Times New Roman" w:cs="Times New Roman"/>
          <w:sz w:val="24"/>
          <w:szCs w:val="24"/>
        </w:rPr>
        <w:t xml:space="preserve">, способствующая формированию у </w:t>
      </w:r>
      <w:proofErr w:type="gramStart"/>
      <w:r w:rsidR="00EA5D0F" w:rsidRPr="000A05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A5D0F" w:rsidRPr="000A05E7">
        <w:rPr>
          <w:rFonts w:ascii="Times New Roman" w:hAnsi="Times New Roman" w:cs="Times New Roman"/>
          <w:sz w:val="24"/>
          <w:szCs w:val="24"/>
        </w:rPr>
        <w:t xml:space="preserve"> профессионального самоопределения</w:t>
      </w:r>
      <w:r w:rsidR="00560D1F" w:rsidRPr="000A05E7">
        <w:rPr>
          <w:rFonts w:ascii="Times New Roman" w:hAnsi="Times New Roman" w:cs="Times New Roman"/>
          <w:sz w:val="24"/>
          <w:szCs w:val="24"/>
        </w:rPr>
        <w:t xml:space="preserve"> </w:t>
      </w:r>
      <w:r w:rsidR="00EA5D0F" w:rsidRPr="000A05E7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="00B406C8">
        <w:rPr>
          <w:rFonts w:ascii="Times New Roman" w:hAnsi="Times New Roman" w:cs="Times New Roman"/>
          <w:sz w:val="24"/>
          <w:szCs w:val="24"/>
        </w:rPr>
        <w:t>современной робототехники.</w:t>
      </w:r>
    </w:p>
    <w:p w:rsidR="00560D1F" w:rsidRPr="000D3E4A" w:rsidRDefault="00560D1F" w:rsidP="000D3E4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D3E4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EA5D0F" w:rsidRPr="000A05E7" w:rsidRDefault="00EA5D0F" w:rsidP="00A82A4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05E7">
        <w:rPr>
          <w:rFonts w:ascii="Times New Roman" w:hAnsi="Times New Roman" w:cs="Times New Roman"/>
          <w:sz w:val="24"/>
          <w:szCs w:val="24"/>
        </w:rPr>
        <w:t xml:space="preserve">1. </w:t>
      </w:r>
      <w:r w:rsidR="000A05E7" w:rsidRPr="000A05E7">
        <w:rPr>
          <w:rFonts w:ascii="Times New Roman" w:hAnsi="Times New Roman" w:cs="Times New Roman"/>
          <w:sz w:val="24"/>
          <w:szCs w:val="24"/>
        </w:rPr>
        <w:t>Расширить кругозор</w:t>
      </w:r>
      <w:r w:rsidR="00B406C8">
        <w:rPr>
          <w:rFonts w:ascii="Times New Roman" w:hAnsi="Times New Roman" w:cs="Times New Roman"/>
          <w:sz w:val="24"/>
          <w:szCs w:val="24"/>
        </w:rPr>
        <w:t xml:space="preserve"> и представления о современных </w:t>
      </w:r>
      <w:r w:rsidR="000A05E7" w:rsidRPr="000A05E7">
        <w:rPr>
          <w:rFonts w:ascii="Times New Roman" w:hAnsi="Times New Roman" w:cs="Times New Roman"/>
          <w:sz w:val="24"/>
          <w:szCs w:val="24"/>
        </w:rPr>
        <w:t>профессиях</w:t>
      </w:r>
      <w:r w:rsidR="00B406C8">
        <w:rPr>
          <w:rFonts w:ascii="Times New Roman" w:hAnsi="Times New Roman" w:cs="Times New Roman"/>
          <w:sz w:val="24"/>
          <w:szCs w:val="24"/>
        </w:rPr>
        <w:t xml:space="preserve"> в сфере робототехника</w:t>
      </w:r>
      <w:r w:rsidR="000A05E7" w:rsidRPr="000A05E7">
        <w:rPr>
          <w:rFonts w:ascii="Times New Roman" w:hAnsi="Times New Roman" w:cs="Times New Roman"/>
          <w:sz w:val="24"/>
          <w:szCs w:val="24"/>
        </w:rPr>
        <w:t>;</w:t>
      </w:r>
    </w:p>
    <w:p w:rsidR="00EA5D0F" w:rsidRPr="000A05E7" w:rsidRDefault="00EA5D0F" w:rsidP="00B406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5E7">
        <w:rPr>
          <w:rFonts w:ascii="Times New Roman" w:hAnsi="Times New Roman" w:cs="Times New Roman"/>
          <w:sz w:val="24"/>
          <w:szCs w:val="24"/>
        </w:rPr>
        <w:t>2.</w:t>
      </w:r>
      <w:r w:rsidR="000A05E7" w:rsidRPr="000A05E7">
        <w:rPr>
          <w:rFonts w:ascii="Times New Roman" w:hAnsi="Times New Roman" w:cs="Times New Roman"/>
          <w:sz w:val="24"/>
          <w:szCs w:val="24"/>
        </w:rPr>
        <w:t>Способствовать формированию</w:t>
      </w:r>
      <w:r w:rsidRPr="000A05E7">
        <w:rPr>
          <w:rFonts w:ascii="Times New Roman" w:hAnsi="Times New Roman" w:cs="Times New Roman"/>
          <w:sz w:val="24"/>
          <w:szCs w:val="24"/>
        </w:rPr>
        <w:t xml:space="preserve"> профессиональных мотивов (то, что человека побуждает выбрать ту или иную профессию);</w:t>
      </w:r>
    </w:p>
    <w:p w:rsidR="00EA5D0F" w:rsidRDefault="00B406C8" w:rsidP="00A82A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A05E7">
        <w:rPr>
          <w:rFonts w:ascii="Times New Roman" w:hAnsi="Times New Roman" w:cs="Times New Roman"/>
          <w:sz w:val="24"/>
          <w:szCs w:val="24"/>
        </w:rPr>
        <w:t xml:space="preserve">. </w:t>
      </w:r>
      <w:r w:rsidR="000A05E7" w:rsidRPr="000A05E7">
        <w:rPr>
          <w:rFonts w:ascii="Times New Roman" w:hAnsi="Times New Roman" w:cs="Times New Roman"/>
          <w:sz w:val="24"/>
          <w:szCs w:val="24"/>
        </w:rPr>
        <w:t xml:space="preserve">Разработать </w:t>
      </w:r>
      <w:r>
        <w:rPr>
          <w:rFonts w:ascii="Times New Roman" w:hAnsi="Times New Roman" w:cs="Times New Roman"/>
          <w:sz w:val="24"/>
          <w:szCs w:val="24"/>
        </w:rPr>
        <w:t xml:space="preserve">проект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робототоехнике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49D9" w:rsidRPr="005649D9" w:rsidRDefault="005649D9" w:rsidP="002D1AA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649D9">
        <w:rPr>
          <w:rFonts w:ascii="Times New Roman" w:hAnsi="Times New Roman" w:cs="Times New Roman"/>
          <w:b/>
          <w:i/>
          <w:sz w:val="24"/>
          <w:szCs w:val="24"/>
        </w:rPr>
        <w:t>Ключевые компетенции в условиях реализации образовательного модуля  «</w:t>
      </w:r>
      <w:r w:rsidR="00B406C8">
        <w:rPr>
          <w:rFonts w:ascii="Times New Roman" w:hAnsi="Times New Roman" w:cs="Times New Roman"/>
          <w:b/>
          <w:i/>
          <w:sz w:val="24"/>
          <w:szCs w:val="24"/>
        </w:rPr>
        <w:t>Робототехника</w:t>
      </w:r>
      <w:r w:rsidRPr="005649D9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6" w:history="1">
        <w:r w:rsidRPr="006B0A58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https://atlas100.ru/catalog/biotekhnologii/</w:t>
        </w:r>
      </w:hyperlink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649D9" w:rsidRDefault="002D1AAD" w:rsidP="002D1AAD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649D9">
        <w:rPr>
          <w:rFonts w:ascii="Times New Roman" w:hAnsi="Times New Roman" w:cs="Times New Roman"/>
          <w:sz w:val="24"/>
          <w:szCs w:val="24"/>
        </w:rPr>
        <w:t>Системное мышление</w:t>
      </w:r>
      <w:r w:rsidR="005649D9">
        <w:rPr>
          <w:rFonts w:ascii="Times New Roman" w:hAnsi="Times New Roman" w:cs="Times New Roman"/>
          <w:sz w:val="24"/>
          <w:szCs w:val="24"/>
        </w:rPr>
        <w:t>;</w:t>
      </w:r>
    </w:p>
    <w:p w:rsidR="005649D9" w:rsidRDefault="002D1AAD" w:rsidP="002D1AAD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649D9">
        <w:rPr>
          <w:rFonts w:ascii="Times New Roman" w:hAnsi="Times New Roman" w:cs="Times New Roman"/>
          <w:sz w:val="24"/>
          <w:szCs w:val="24"/>
        </w:rPr>
        <w:t>Межотраслевая коммуникация</w:t>
      </w:r>
      <w:r w:rsidR="005649D9">
        <w:rPr>
          <w:rFonts w:ascii="Times New Roman" w:hAnsi="Times New Roman" w:cs="Times New Roman"/>
          <w:sz w:val="24"/>
          <w:szCs w:val="24"/>
        </w:rPr>
        <w:t>;</w:t>
      </w:r>
    </w:p>
    <w:p w:rsidR="005649D9" w:rsidRDefault="002D1AAD" w:rsidP="002D1AAD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49D9">
        <w:rPr>
          <w:rFonts w:ascii="Times New Roman" w:hAnsi="Times New Roman" w:cs="Times New Roman"/>
          <w:sz w:val="24"/>
          <w:szCs w:val="24"/>
        </w:rPr>
        <w:t>Мультиязычность</w:t>
      </w:r>
      <w:proofErr w:type="spellEnd"/>
      <w:r w:rsidRPr="005649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649D9">
        <w:rPr>
          <w:rFonts w:ascii="Times New Roman" w:hAnsi="Times New Roman" w:cs="Times New Roman"/>
          <w:sz w:val="24"/>
          <w:szCs w:val="24"/>
        </w:rPr>
        <w:t>мультикультурность</w:t>
      </w:r>
      <w:proofErr w:type="spellEnd"/>
      <w:r w:rsidR="005649D9">
        <w:rPr>
          <w:rFonts w:ascii="Times New Roman" w:hAnsi="Times New Roman" w:cs="Times New Roman"/>
          <w:sz w:val="24"/>
          <w:szCs w:val="24"/>
        </w:rPr>
        <w:t>;</w:t>
      </w:r>
    </w:p>
    <w:p w:rsidR="005649D9" w:rsidRDefault="002D1AAD" w:rsidP="002D1AAD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649D9">
        <w:rPr>
          <w:rFonts w:ascii="Times New Roman" w:hAnsi="Times New Roman" w:cs="Times New Roman"/>
          <w:sz w:val="24"/>
          <w:szCs w:val="24"/>
        </w:rPr>
        <w:t>Управление проектами</w:t>
      </w:r>
      <w:r w:rsidR="005649D9">
        <w:rPr>
          <w:rFonts w:ascii="Times New Roman" w:hAnsi="Times New Roman" w:cs="Times New Roman"/>
          <w:sz w:val="24"/>
          <w:szCs w:val="24"/>
        </w:rPr>
        <w:t>;</w:t>
      </w:r>
    </w:p>
    <w:p w:rsidR="005649D9" w:rsidRDefault="002D1AAD" w:rsidP="002D1AAD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49D9">
        <w:rPr>
          <w:rFonts w:ascii="Times New Roman" w:hAnsi="Times New Roman" w:cs="Times New Roman"/>
          <w:sz w:val="24"/>
          <w:szCs w:val="24"/>
        </w:rPr>
        <w:t>Клиентоориентированность</w:t>
      </w:r>
      <w:proofErr w:type="spellEnd"/>
    </w:p>
    <w:p w:rsidR="005649D9" w:rsidRDefault="002D1AAD" w:rsidP="002D1AAD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649D9">
        <w:rPr>
          <w:rFonts w:ascii="Times New Roman" w:hAnsi="Times New Roman" w:cs="Times New Roman"/>
          <w:sz w:val="24"/>
          <w:szCs w:val="24"/>
        </w:rPr>
        <w:t>Бережливое производство</w:t>
      </w:r>
    </w:p>
    <w:p w:rsidR="005649D9" w:rsidRDefault="002D1AAD" w:rsidP="002D1AAD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649D9">
        <w:rPr>
          <w:rFonts w:ascii="Times New Roman" w:hAnsi="Times New Roman" w:cs="Times New Roman"/>
          <w:sz w:val="24"/>
          <w:szCs w:val="24"/>
        </w:rPr>
        <w:t>Экологическое мышление</w:t>
      </w:r>
    </w:p>
    <w:p w:rsidR="002D1AAD" w:rsidRDefault="002D1AAD" w:rsidP="002F25E1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649D9">
        <w:rPr>
          <w:rFonts w:ascii="Times New Roman" w:hAnsi="Times New Roman" w:cs="Times New Roman"/>
          <w:sz w:val="24"/>
          <w:szCs w:val="24"/>
        </w:rPr>
        <w:t>Работа с людьми</w:t>
      </w:r>
    </w:p>
    <w:p w:rsidR="009C16B7" w:rsidRDefault="00B406C8" w:rsidP="002F25E1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условиях неопределенности</w:t>
      </w:r>
    </w:p>
    <w:p w:rsidR="009C16B7" w:rsidRPr="002F25E1" w:rsidRDefault="009C16B7" w:rsidP="002F25E1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Програмирование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робототехника. Искусственный интеллект. </w:t>
      </w:r>
    </w:p>
    <w:p w:rsidR="00EA5D0F" w:rsidRDefault="0056093F" w:rsidP="00A82A44">
      <w:pPr>
        <w:spacing w:line="360" w:lineRule="auto"/>
        <w:ind w:firstLine="708"/>
        <w:jc w:val="both"/>
        <w:rPr>
          <w:rFonts w:ascii="Arial" w:hAnsi="Arial" w:cs="Arial"/>
          <w:color w:val="000000"/>
          <w:sz w:val="30"/>
          <w:szCs w:val="30"/>
          <w:shd w:val="clear" w:color="auto" w:fill="FFF6EB"/>
        </w:rPr>
      </w:pPr>
      <w:r w:rsidRPr="002A5D92">
        <w:rPr>
          <w:rFonts w:ascii="Times New Roman" w:hAnsi="Times New Roman" w:cs="Times New Roman"/>
          <w:b/>
          <w:sz w:val="24"/>
          <w:szCs w:val="24"/>
        </w:rPr>
        <w:lastRenderedPageBreak/>
        <w:t>Ожидаемые результаты образовательного модуля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406C8">
        <w:rPr>
          <w:rFonts w:ascii="Times New Roman" w:hAnsi="Times New Roman" w:cs="Times New Roman"/>
          <w:b/>
          <w:sz w:val="24"/>
          <w:szCs w:val="24"/>
        </w:rPr>
        <w:t>Робототехника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6093F" w:rsidRPr="00ED2352" w:rsidRDefault="0056093F" w:rsidP="00CE6CE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2352">
        <w:rPr>
          <w:rFonts w:ascii="Times New Roman" w:hAnsi="Times New Roman" w:cs="Times New Roman"/>
          <w:i/>
          <w:sz w:val="24"/>
          <w:szCs w:val="24"/>
        </w:rPr>
        <w:t>Реализация данного образовательного модуля позволит учащимся иметь представления:</w:t>
      </w:r>
    </w:p>
    <w:p w:rsidR="0056093F" w:rsidRPr="00ED2352" w:rsidRDefault="0056093F" w:rsidP="00CE6C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352">
        <w:rPr>
          <w:rFonts w:ascii="Times New Roman" w:hAnsi="Times New Roman" w:cs="Times New Roman"/>
          <w:sz w:val="24"/>
          <w:szCs w:val="24"/>
        </w:rPr>
        <w:t>- о своих потребностях и возможностях</w:t>
      </w:r>
      <w:r w:rsidR="0068061D" w:rsidRPr="00ED2352">
        <w:rPr>
          <w:rFonts w:ascii="Times New Roman" w:hAnsi="Times New Roman" w:cs="Times New Roman"/>
          <w:sz w:val="24"/>
          <w:szCs w:val="24"/>
        </w:rPr>
        <w:t xml:space="preserve"> в области </w:t>
      </w:r>
      <w:r w:rsidR="00ED2352" w:rsidRPr="00ED2352">
        <w:rPr>
          <w:rFonts w:ascii="Times New Roman" w:hAnsi="Times New Roman" w:cs="Times New Roman"/>
          <w:sz w:val="24"/>
          <w:szCs w:val="24"/>
        </w:rPr>
        <w:t>робототехника</w:t>
      </w:r>
      <w:r w:rsidRPr="00ED2352">
        <w:rPr>
          <w:rFonts w:ascii="Times New Roman" w:hAnsi="Times New Roman" w:cs="Times New Roman"/>
          <w:sz w:val="24"/>
          <w:szCs w:val="24"/>
        </w:rPr>
        <w:t>;</w:t>
      </w:r>
    </w:p>
    <w:p w:rsidR="0068061D" w:rsidRPr="00ED2352" w:rsidRDefault="0068061D" w:rsidP="00CE6CE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2352">
        <w:rPr>
          <w:rFonts w:ascii="Times New Roman" w:hAnsi="Times New Roman" w:cs="Times New Roman"/>
          <w:i/>
          <w:sz w:val="24"/>
          <w:szCs w:val="24"/>
        </w:rPr>
        <w:t>Учащиеся узнают</w:t>
      </w:r>
    </w:p>
    <w:p w:rsidR="0068061D" w:rsidRPr="00ED2352" w:rsidRDefault="0068061D" w:rsidP="00CE6C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35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ED2352">
        <w:rPr>
          <w:rFonts w:ascii="Times New Roman" w:hAnsi="Times New Roman" w:cs="Times New Roman"/>
          <w:sz w:val="24"/>
          <w:szCs w:val="24"/>
        </w:rPr>
        <w:t xml:space="preserve">о различных профессиях и специальностях в области </w:t>
      </w:r>
      <w:r w:rsidR="00ED2352" w:rsidRPr="00ED2352">
        <w:rPr>
          <w:rFonts w:ascii="Times New Roman" w:hAnsi="Times New Roman" w:cs="Times New Roman"/>
          <w:sz w:val="24"/>
          <w:szCs w:val="24"/>
        </w:rPr>
        <w:t>робототехника</w:t>
      </w:r>
      <w:r w:rsidRPr="00ED2352">
        <w:rPr>
          <w:rFonts w:ascii="Times New Roman" w:hAnsi="Times New Roman" w:cs="Times New Roman"/>
          <w:sz w:val="24"/>
          <w:szCs w:val="24"/>
        </w:rPr>
        <w:t>;</w:t>
      </w:r>
    </w:p>
    <w:p w:rsidR="0068061D" w:rsidRPr="00ED2352" w:rsidRDefault="0068061D" w:rsidP="00CE6C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352">
        <w:rPr>
          <w:rFonts w:ascii="Times New Roman" w:hAnsi="Times New Roman" w:cs="Times New Roman"/>
          <w:sz w:val="24"/>
          <w:szCs w:val="24"/>
        </w:rPr>
        <w:t>- особенности профессиональной деятельности, перспективы карьерного роста, потребности в специалистах н</w:t>
      </w:r>
      <w:r w:rsidR="00ED2352" w:rsidRPr="00ED2352">
        <w:rPr>
          <w:rFonts w:ascii="Times New Roman" w:hAnsi="Times New Roman" w:cs="Times New Roman"/>
          <w:sz w:val="24"/>
          <w:szCs w:val="24"/>
        </w:rPr>
        <w:t xml:space="preserve">а современном рынке труда и </w:t>
      </w:r>
      <w:proofErr w:type="spellStart"/>
      <w:proofErr w:type="gramStart"/>
      <w:r w:rsidR="00ED2352" w:rsidRPr="00ED2352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ED2352">
        <w:rPr>
          <w:rFonts w:ascii="Times New Roman" w:hAnsi="Times New Roman" w:cs="Times New Roman"/>
          <w:sz w:val="24"/>
          <w:szCs w:val="24"/>
        </w:rPr>
        <w:t>;</w:t>
      </w:r>
    </w:p>
    <w:p w:rsidR="0056093F" w:rsidRPr="00ED2352" w:rsidRDefault="0056093F" w:rsidP="00CE6CE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2352">
        <w:rPr>
          <w:rFonts w:ascii="Times New Roman" w:hAnsi="Times New Roman" w:cs="Times New Roman"/>
          <w:i/>
          <w:sz w:val="24"/>
          <w:szCs w:val="24"/>
        </w:rPr>
        <w:t>Учащиеся</w:t>
      </w:r>
      <w:r w:rsidR="000E4471" w:rsidRPr="00ED23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061D" w:rsidRPr="00ED2352">
        <w:rPr>
          <w:rFonts w:ascii="Times New Roman" w:hAnsi="Times New Roman" w:cs="Times New Roman"/>
          <w:i/>
          <w:sz w:val="24"/>
          <w:szCs w:val="24"/>
        </w:rPr>
        <w:t>научатся</w:t>
      </w:r>
      <w:r w:rsidRPr="00ED2352">
        <w:rPr>
          <w:rFonts w:ascii="Times New Roman" w:hAnsi="Times New Roman" w:cs="Times New Roman"/>
          <w:i/>
          <w:sz w:val="24"/>
          <w:szCs w:val="24"/>
        </w:rPr>
        <w:t>:</w:t>
      </w:r>
    </w:p>
    <w:p w:rsidR="0056093F" w:rsidRPr="00ED2352" w:rsidRDefault="0056093F" w:rsidP="00CE6C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352">
        <w:rPr>
          <w:rFonts w:ascii="Times New Roman" w:hAnsi="Times New Roman" w:cs="Times New Roman"/>
          <w:sz w:val="24"/>
          <w:szCs w:val="24"/>
        </w:rPr>
        <w:t>- анализировать мотивы своего профессионального выбора и причины принятия соответствующих решений;</w:t>
      </w:r>
    </w:p>
    <w:p w:rsidR="0056093F" w:rsidRPr="0056093F" w:rsidRDefault="0056093F" w:rsidP="00CE6C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352">
        <w:rPr>
          <w:rFonts w:ascii="Times New Roman" w:hAnsi="Times New Roman" w:cs="Times New Roman"/>
          <w:sz w:val="24"/>
          <w:szCs w:val="24"/>
        </w:rPr>
        <w:t xml:space="preserve">- анализировать свои возможности и предпочтения, связанные с освоением </w:t>
      </w:r>
      <w:r w:rsidR="000E4471" w:rsidRPr="00ED2352">
        <w:rPr>
          <w:rFonts w:ascii="Times New Roman" w:hAnsi="Times New Roman" w:cs="Times New Roman"/>
          <w:sz w:val="24"/>
          <w:szCs w:val="24"/>
        </w:rPr>
        <w:t xml:space="preserve">профессий </w:t>
      </w:r>
      <w:r w:rsidRPr="00ED2352">
        <w:rPr>
          <w:rFonts w:ascii="Times New Roman" w:hAnsi="Times New Roman" w:cs="Times New Roman"/>
          <w:sz w:val="24"/>
          <w:szCs w:val="24"/>
        </w:rPr>
        <w:t>и реализацией тех или иных видов деятельности.</w:t>
      </w:r>
    </w:p>
    <w:p w:rsidR="000E4471" w:rsidRPr="002A5D92" w:rsidRDefault="000E4471" w:rsidP="00A82A4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D92">
        <w:rPr>
          <w:rFonts w:ascii="Times New Roman" w:hAnsi="Times New Roman" w:cs="Times New Roman"/>
          <w:b/>
          <w:sz w:val="24"/>
          <w:szCs w:val="24"/>
        </w:rPr>
        <w:t>Учебный план образовательного модуля</w:t>
      </w:r>
    </w:p>
    <w:p w:rsidR="000E4471" w:rsidRPr="002A5D92" w:rsidRDefault="000E4471" w:rsidP="00A82A4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E6CE6">
        <w:rPr>
          <w:rFonts w:ascii="Times New Roman" w:hAnsi="Times New Roman" w:cs="Times New Roman"/>
          <w:b/>
          <w:sz w:val="24"/>
          <w:szCs w:val="24"/>
        </w:rPr>
        <w:t>Роботот</w:t>
      </w:r>
      <w:r w:rsidR="00B406C8">
        <w:rPr>
          <w:rFonts w:ascii="Times New Roman" w:hAnsi="Times New Roman" w:cs="Times New Roman"/>
          <w:b/>
          <w:sz w:val="24"/>
          <w:szCs w:val="24"/>
        </w:rPr>
        <w:t>ехника</w:t>
      </w:r>
      <w:r w:rsidRPr="002A5D92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11"/>
        <w:tblW w:w="9611" w:type="dxa"/>
        <w:jc w:val="center"/>
        <w:tblInd w:w="-289" w:type="dxa"/>
        <w:tblLayout w:type="fixed"/>
        <w:tblLook w:val="0420" w:firstRow="1" w:lastRow="0" w:firstColumn="0" w:lastColumn="0" w:noHBand="0" w:noVBand="1"/>
      </w:tblPr>
      <w:tblGrid>
        <w:gridCol w:w="658"/>
        <w:gridCol w:w="4701"/>
        <w:gridCol w:w="439"/>
        <w:gridCol w:w="709"/>
        <w:gridCol w:w="694"/>
        <w:gridCol w:w="2410"/>
      </w:tblGrid>
      <w:tr w:rsidR="000E4471" w:rsidRPr="002A5D92" w:rsidTr="00004D91">
        <w:trPr>
          <w:trHeight w:val="984"/>
          <w:jc w:val="center"/>
        </w:trPr>
        <w:tc>
          <w:tcPr>
            <w:tcW w:w="658" w:type="dxa"/>
            <w:vMerge w:val="restart"/>
            <w:hideMark/>
          </w:tcPr>
          <w:p w:rsidR="000E4471" w:rsidRPr="002A5D92" w:rsidRDefault="000E4471" w:rsidP="005D5EB7">
            <w:pPr>
              <w:tabs>
                <w:tab w:val="left" w:pos="3119"/>
              </w:tabs>
              <w:ind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0E4471" w:rsidRPr="002A5D92" w:rsidRDefault="000E4471" w:rsidP="005D5EB7">
            <w:pPr>
              <w:tabs>
                <w:tab w:val="left" w:pos="3119"/>
              </w:tabs>
              <w:ind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A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01" w:type="dxa"/>
            <w:hideMark/>
          </w:tcPr>
          <w:p w:rsidR="000E4471" w:rsidRPr="002A5D92" w:rsidRDefault="000E4471" w:rsidP="005D5EB7">
            <w:pPr>
              <w:tabs>
                <w:tab w:val="left" w:pos="3119"/>
              </w:tabs>
              <w:ind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темы</w:t>
            </w:r>
          </w:p>
        </w:tc>
        <w:tc>
          <w:tcPr>
            <w:tcW w:w="1842" w:type="dxa"/>
            <w:gridSpan w:val="3"/>
            <w:hideMark/>
          </w:tcPr>
          <w:p w:rsidR="000E4471" w:rsidRPr="002A5D92" w:rsidRDefault="000E4471" w:rsidP="005D5EB7">
            <w:pPr>
              <w:tabs>
                <w:tab w:val="left" w:pos="3119"/>
              </w:tabs>
              <w:ind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410" w:type="dxa"/>
            <w:hideMark/>
          </w:tcPr>
          <w:p w:rsidR="000E4471" w:rsidRPr="002A5D92" w:rsidRDefault="000E4471" w:rsidP="005D5EB7">
            <w:pPr>
              <w:tabs>
                <w:tab w:val="left" w:pos="3119"/>
              </w:tabs>
              <w:ind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</w:p>
          <w:p w:rsidR="000E4471" w:rsidRPr="002A5D92" w:rsidRDefault="000E4471" w:rsidP="005D5EB7">
            <w:pPr>
              <w:tabs>
                <w:tab w:val="left" w:pos="3119"/>
              </w:tabs>
              <w:ind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аттестации/</w:t>
            </w:r>
          </w:p>
          <w:p w:rsidR="000E4471" w:rsidRPr="002A5D92" w:rsidRDefault="000E4471" w:rsidP="005D5EB7">
            <w:pPr>
              <w:tabs>
                <w:tab w:val="left" w:pos="3119"/>
              </w:tabs>
              <w:ind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</w:tr>
      <w:tr w:rsidR="000E4471" w:rsidRPr="002A5D92" w:rsidTr="000E3743">
        <w:trPr>
          <w:cantSplit/>
          <w:trHeight w:val="1168"/>
          <w:jc w:val="center"/>
        </w:trPr>
        <w:tc>
          <w:tcPr>
            <w:tcW w:w="658" w:type="dxa"/>
            <w:vMerge/>
            <w:hideMark/>
          </w:tcPr>
          <w:p w:rsidR="000E4471" w:rsidRPr="002A5D92" w:rsidRDefault="000E4471" w:rsidP="005D5EB7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1" w:type="dxa"/>
            <w:hideMark/>
          </w:tcPr>
          <w:p w:rsidR="000E4471" w:rsidRPr="002A5D92" w:rsidRDefault="000E3743" w:rsidP="000E3743">
            <w:pPr>
              <w:tabs>
                <w:tab w:val="left" w:pos="31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C1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рофессии будущего</w:t>
            </w:r>
          </w:p>
        </w:tc>
        <w:tc>
          <w:tcPr>
            <w:tcW w:w="439" w:type="dxa"/>
            <w:textDirection w:val="btLr"/>
            <w:hideMark/>
          </w:tcPr>
          <w:p w:rsidR="000E4471" w:rsidRPr="002A5D92" w:rsidRDefault="000E4471" w:rsidP="005D5EB7">
            <w:pPr>
              <w:tabs>
                <w:tab w:val="left" w:pos="3119"/>
              </w:tabs>
              <w:ind w:right="113"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extDirection w:val="btLr"/>
            <w:hideMark/>
          </w:tcPr>
          <w:p w:rsidR="000E4471" w:rsidRPr="002A5D92" w:rsidRDefault="000E4471" w:rsidP="005D5EB7">
            <w:pPr>
              <w:tabs>
                <w:tab w:val="left" w:pos="3119"/>
              </w:tabs>
              <w:ind w:right="113"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694" w:type="dxa"/>
            <w:textDirection w:val="btLr"/>
            <w:hideMark/>
          </w:tcPr>
          <w:p w:rsidR="000E4471" w:rsidRPr="002A5D92" w:rsidRDefault="000E4471" w:rsidP="005D5EB7">
            <w:pPr>
              <w:tabs>
                <w:tab w:val="left" w:pos="3119"/>
              </w:tabs>
              <w:ind w:right="113"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410" w:type="dxa"/>
            <w:hideMark/>
          </w:tcPr>
          <w:p w:rsidR="000E4471" w:rsidRPr="002A5D92" w:rsidRDefault="000E4471" w:rsidP="005D5EB7">
            <w:pPr>
              <w:tabs>
                <w:tab w:val="left" w:pos="31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9D9" w:rsidRPr="002A5D92" w:rsidTr="00BA199B">
        <w:trPr>
          <w:trHeight w:val="1851"/>
          <w:jc w:val="center"/>
        </w:trPr>
        <w:tc>
          <w:tcPr>
            <w:tcW w:w="658" w:type="dxa"/>
          </w:tcPr>
          <w:p w:rsidR="005649D9" w:rsidRPr="002A5D92" w:rsidRDefault="005649D9" w:rsidP="005D5EB7">
            <w:pPr>
              <w:tabs>
                <w:tab w:val="left" w:pos="3119"/>
              </w:tabs>
              <w:spacing w:before="100" w:beforeAutospacing="1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1" w:type="dxa"/>
          </w:tcPr>
          <w:p w:rsidR="005649D9" w:rsidRDefault="005649D9" w:rsidP="005D5EB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795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Интерактивное занятие.</w:t>
            </w:r>
            <w:r w:rsidRPr="00B17952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649D9" w:rsidRPr="00B17952" w:rsidRDefault="00FE49CE" w:rsidP="005D5EB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9C16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Перспективные  профессии</w:t>
            </w:r>
            <w:r w:rsidR="005649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 области </w:t>
            </w:r>
            <w:r w:rsidR="000E37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робототехника</w:t>
            </w:r>
            <w:r w:rsidR="005649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5649D9" w:rsidRPr="00BA199B" w:rsidRDefault="005649D9" w:rsidP="00BA199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Мозг</w:t>
            </w:r>
            <w:r w:rsidR="00BA19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овой  штурм, работа с проектами</w:t>
            </w:r>
          </w:p>
        </w:tc>
        <w:tc>
          <w:tcPr>
            <w:tcW w:w="439" w:type="dxa"/>
          </w:tcPr>
          <w:p w:rsidR="005649D9" w:rsidRPr="002A5D92" w:rsidRDefault="005649D9" w:rsidP="005D5EB7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649D9" w:rsidRDefault="005649D9" w:rsidP="005D5EB7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5649D9" w:rsidRPr="002A5D92" w:rsidRDefault="005649D9" w:rsidP="005D5EB7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(мин)</w:t>
            </w:r>
          </w:p>
        </w:tc>
        <w:tc>
          <w:tcPr>
            <w:tcW w:w="694" w:type="dxa"/>
          </w:tcPr>
          <w:p w:rsidR="005649D9" w:rsidRDefault="005649D9" w:rsidP="005D5EB7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5649D9" w:rsidRPr="002A5D92" w:rsidRDefault="005649D9" w:rsidP="005D5EB7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(мин)</w:t>
            </w:r>
          </w:p>
        </w:tc>
        <w:tc>
          <w:tcPr>
            <w:tcW w:w="2410" w:type="dxa"/>
          </w:tcPr>
          <w:p w:rsidR="005649D9" w:rsidRDefault="005649D9" w:rsidP="005D5EB7">
            <w:pPr>
              <w:tabs>
                <w:tab w:val="left" w:pos="3119"/>
              </w:tabs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</w:t>
            </w:r>
          </w:p>
          <w:p w:rsidR="005649D9" w:rsidRPr="002A5D92" w:rsidRDefault="005649D9" w:rsidP="005D5EB7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</w:tr>
      <w:tr w:rsidR="00881C9A" w:rsidRPr="002A5D92" w:rsidTr="00B17952">
        <w:trPr>
          <w:trHeight w:val="526"/>
          <w:jc w:val="center"/>
        </w:trPr>
        <w:tc>
          <w:tcPr>
            <w:tcW w:w="658" w:type="dxa"/>
          </w:tcPr>
          <w:p w:rsidR="00881C9A" w:rsidRPr="002A5D92" w:rsidRDefault="00881C9A" w:rsidP="005D5EB7">
            <w:pPr>
              <w:tabs>
                <w:tab w:val="left" w:pos="3119"/>
              </w:tabs>
              <w:spacing w:before="100" w:beforeAutospacing="1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1" w:type="dxa"/>
          </w:tcPr>
          <w:p w:rsidR="005D5EB7" w:rsidRPr="005649D9" w:rsidRDefault="005D5EB7" w:rsidP="005D5E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Тренинг </w:t>
            </w:r>
            <w:r w:rsidR="009C1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BA199B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формированию</w:t>
            </w:r>
            <w:r w:rsidR="009C1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1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ключевых </w:t>
            </w:r>
            <w:r w:rsidRPr="00564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3743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компетенций</w:t>
            </w:r>
            <w:r w:rsidR="00BA1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робототехнике</w:t>
            </w:r>
          </w:p>
          <w:p w:rsidR="00881C9A" w:rsidRPr="002A5D92" w:rsidRDefault="00881C9A" w:rsidP="005D5EB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</w:tcPr>
          <w:p w:rsidR="00881C9A" w:rsidRPr="002A5D92" w:rsidRDefault="00881C9A" w:rsidP="005D5EB7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881C9A" w:rsidRDefault="005D5EB7" w:rsidP="005D5EB7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881C9A" w:rsidRPr="002A5D92" w:rsidRDefault="00881C9A" w:rsidP="005D5EB7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(мин)</w:t>
            </w:r>
          </w:p>
        </w:tc>
        <w:tc>
          <w:tcPr>
            <w:tcW w:w="694" w:type="dxa"/>
          </w:tcPr>
          <w:p w:rsidR="00881C9A" w:rsidRDefault="00881C9A" w:rsidP="005D5EB7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881C9A" w:rsidRPr="002A5D92" w:rsidRDefault="00881C9A" w:rsidP="005D5EB7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(мин)</w:t>
            </w:r>
          </w:p>
        </w:tc>
        <w:tc>
          <w:tcPr>
            <w:tcW w:w="2410" w:type="dxa"/>
          </w:tcPr>
          <w:p w:rsidR="005D5EB7" w:rsidRDefault="005D5EB7" w:rsidP="005D5EB7">
            <w:pPr>
              <w:tabs>
                <w:tab w:val="left" w:pos="3119"/>
              </w:tabs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</w:t>
            </w:r>
          </w:p>
          <w:p w:rsidR="00881C9A" w:rsidRPr="002A5D92" w:rsidRDefault="005D5EB7" w:rsidP="005D5EB7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</w:tr>
      <w:tr w:rsidR="00881C9A" w:rsidRPr="002A5D92" w:rsidTr="00B17952">
        <w:trPr>
          <w:trHeight w:val="526"/>
          <w:jc w:val="center"/>
        </w:trPr>
        <w:tc>
          <w:tcPr>
            <w:tcW w:w="658" w:type="dxa"/>
          </w:tcPr>
          <w:p w:rsidR="00881C9A" w:rsidRPr="002A5D92" w:rsidRDefault="005649D9" w:rsidP="005D5EB7">
            <w:pPr>
              <w:tabs>
                <w:tab w:val="left" w:pos="3119"/>
              </w:tabs>
              <w:spacing w:before="100" w:beforeAutospacing="1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1" w:type="dxa"/>
          </w:tcPr>
          <w:p w:rsidR="009C16B7" w:rsidRDefault="005D5EB7" w:rsidP="005D5EB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Видео</w:t>
            </w:r>
            <w:r w:rsidR="009C16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экскурс </w:t>
            </w:r>
          </w:p>
          <w:p w:rsidR="00881C9A" w:rsidRPr="009C16B7" w:rsidRDefault="009C16B7" w:rsidP="000E374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C16B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0E37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Робототехника в жизни человека</w:t>
            </w:r>
            <w:r w:rsidRPr="009C1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9" w:type="dxa"/>
          </w:tcPr>
          <w:p w:rsidR="00881C9A" w:rsidRPr="002A5D92" w:rsidRDefault="00881C9A" w:rsidP="005D5EB7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D5EB7" w:rsidRDefault="005D5EB7" w:rsidP="005D5EB7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81C9A" w:rsidRPr="002A5D92" w:rsidRDefault="00881C9A" w:rsidP="005D5EB7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(мин)</w:t>
            </w:r>
          </w:p>
        </w:tc>
        <w:tc>
          <w:tcPr>
            <w:tcW w:w="694" w:type="dxa"/>
          </w:tcPr>
          <w:p w:rsidR="00881C9A" w:rsidRDefault="005D5EB7" w:rsidP="005D5EB7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881C9A" w:rsidRPr="002A5D92" w:rsidRDefault="00881C9A" w:rsidP="005D5EB7">
            <w:pPr>
              <w:tabs>
                <w:tab w:val="left" w:pos="3119"/>
              </w:tabs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(мин)</w:t>
            </w:r>
          </w:p>
        </w:tc>
        <w:tc>
          <w:tcPr>
            <w:tcW w:w="2410" w:type="dxa"/>
          </w:tcPr>
          <w:p w:rsidR="00881C9A" w:rsidRDefault="00881C9A" w:rsidP="005D5EB7">
            <w:pPr>
              <w:tabs>
                <w:tab w:val="left" w:pos="3119"/>
              </w:tabs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9C16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1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881C9A" w:rsidRPr="002A5D92" w:rsidRDefault="00881C9A" w:rsidP="005D5EB7">
            <w:pPr>
              <w:tabs>
                <w:tab w:val="left" w:pos="3119"/>
              </w:tabs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9A" w:rsidRPr="002A5D92" w:rsidTr="0009286C">
        <w:trPr>
          <w:trHeight w:val="526"/>
          <w:jc w:val="center"/>
        </w:trPr>
        <w:tc>
          <w:tcPr>
            <w:tcW w:w="658" w:type="dxa"/>
          </w:tcPr>
          <w:p w:rsidR="00881C9A" w:rsidRPr="002A5D92" w:rsidRDefault="00881C9A" w:rsidP="00A82A44">
            <w:pPr>
              <w:tabs>
                <w:tab w:val="left" w:pos="3119"/>
              </w:tabs>
              <w:spacing w:before="100" w:beforeAutospacing="1" w:line="360" w:lineRule="auto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01" w:type="dxa"/>
          </w:tcPr>
          <w:p w:rsidR="00881C9A" w:rsidRPr="002A5D92" w:rsidRDefault="00881C9A" w:rsidP="00EC3188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="00EC31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4252" w:type="dxa"/>
            <w:gridSpan w:val="4"/>
          </w:tcPr>
          <w:p w:rsidR="00881C9A" w:rsidRPr="002A5D92" w:rsidRDefault="00881C9A" w:rsidP="00A82A44">
            <w:pPr>
              <w:tabs>
                <w:tab w:val="left" w:pos="3119"/>
              </w:tabs>
              <w:spacing w:line="36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мероприятие</w:t>
            </w:r>
          </w:p>
        </w:tc>
      </w:tr>
    </w:tbl>
    <w:p w:rsidR="00EC3188" w:rsidRPr="000F5FE3" w:rsidRDefault="00EC3188" w:rsidP="007E056D">
      <w:pPr>
        <w:pStyle w:val="1"/>
        <w:spacing w:after="0" w:afterAutospacing="0" w:line="360" w:lineRule="auto"/>
        <w:rPr>
          <w:sz w:val="24"/>
          <w:szCs w:val="24"/>
        </w:rPr>
      </w:pPr>
      <w:r w:rsidRPr="000F5FE3">
        <w:rPr>
          <w:sz w:val="24"/>
          <w:szCs w:val="24"/>
        </w:rPr>
        <w:t>Содержание</w:t>
      </w:r>
      <w:r>
        <w:rPr>
          <w:sz w:val="24"/>
          <w:szCs w:val="24"/>
        </w:rPr>
        <w:t xml:space="preserve"> образовательного модуля «</w:t>
      </w:r>
      <w:r w:rsidR="000E3743">
        <w:rPr>
          <w:sz w:val="24"/>
          <w:szCs w:val="24"/>
        </w:rPr>
        <w:t>Робототехника</w:t>
      </w:r>
      <w:r>
        <w:rPr>
          <w:sz w:val="24"/>
          <w:szCs w:val="24"/>
        </w:rPr>
        <w:t>»</w:t>
      </w:r>
    </w:p>
    <w:p w:rsidR="00EC3188" w:rsidRPr="000F5FE3" w:rsidRDefault="00EC3188" w:rsidP="00EC3188">
      <w:pPr>
        <w:pStyle w:val="a5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Образовательный модуль «</w:t>
      </w:r>
      <w:r w:rsidR="00CE6CE6">
        <w:rPr>
          <w:sz w:val="24"/>
          <w:szCs w:val="24"/>
        </w:rPr>
        <w:t>Роботот</w:t>
      </w:r>
      <w:r w:rsidR="00602EEE">
        <w:rPr>
          <w:sz w:val="24"/>
          <w:szCs w:val="24"/>
        </w:rPr>
        <w:t>ехника</w:t>
      </w:r>
      <w:r>
        <w:rPr>
          <w:sz w:val="24"/>
          <w:szCs w:val="24"/>
        </w:rPr>
        <w:t xml:space="preserve">» включает в себя теоретическую и практическую часть обучения, реализуется в рамках «Сезонной школы» по следующим темам: </w:t>
      </w:r>
    </w:p>
    <w:p w:rsidR="00EC3188" w:rsidRDefault="00F75804" w:rsidP="00EC318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</w:t>
      </w:r>
      <w:r w:rsidR="00872DD9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EC31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C3188" w:rsidRPr="00EC31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C16B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 Перспективные профессии </w:t>
      </w:r>
      <w:r w:rsidR="000817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 области </w:t>
      </w:r>
      <w:r w:rsidR="00CE6CE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робото</w:t>
      </w:r>
      <w:r w:rsidR="00602EE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техника</w:t>
      </w:r>
      <w:r w:rsidR="000817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». </w:t>
      </w:r>
    </w:p>
    <w:p w:rsidR="00EC3188" w:rsidRPr="00EC3188" w:rsidRDefault="00EC3188" w:rsidP="00EC318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79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Интерактивное занятие.</w:t>
      </w:r>
    </w:p>
    <w:p w:rsidR="007B6A2B" w:rsidRPr="00B03ECE" w:rsidRDefault="00EC3188" w:rsidP="007B6A2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10CF">
        <w:rPr>
          <w:rFonts w:ascii="Times New Roman" w:hAnsi="Times New Roman" w:cs="Times New Roman"/>
          <w:b/>
          <w:i/>
          <w:sz w:val="24"/>
          <w:szCs w:val="24"/>
        </w:rPr>
        <w:lastRenderedPageBreak/>
        <w:t>Теория.</w:t>
      </w:r>
      <w:r w:rsidRPr="00EC31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3188">
        <w:rPr>
          <w:rFonts w:ascii="Times New Roman" w:hAnsi="Times New Roman" w:cs="Times New Roman"/>
          <w:sz w:val="24"/>
          <w:szCs w:val="24"/>
        </w:rPr>
        <w:t xml:space="preserve">Освещение </w:t>
      </w:r>
      <w:proofErr w:type="spellStart"/>
      <w:r w:rsidR="00F453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надпрофессионыльных</w:t>
      </w:r>
      <w:proofErr w:type="spellEnd"/>
      <w:r w:rsidR="00F453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навыков и ум</w:t>
      </w:r>
      <w:r w:rsidR="00B03E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ений по профессиям в сфере робототехника. </w:t>
      </w:r>
      <w:r w:rsidR="007B6A2B" w:rsidRPr="00B03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</w:t>
      </w:r>
      <w:r w:rsidR="00B03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университетами и работодателями.</w:t>
      </w:r>
      <w:r w:rsidR="007B6A2B" w:rsidRPr="00B03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0CF" w:rsidRPr="00602EEE" w:rsidRDefault="00872DD9" w:rsidP="00602E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EE">
        <w:rPr>
          <w:rFonts w:ascii="Times New Roman" w:hAnsi="Times New Roman" w:cs="Times New Roman"/>
          <w:b/>
          <w:sz w:val="24"/>
          <w:szCs w:val="24"/>
        </w:rPr>
        <w:t xml:space="preserve">Практика. </w:t>
      </w:r>
      <w:r w:rsidRPr="00602EEE">
        <w:rPr>
          <w:rFonts w:ascii="Times New Roman" w:hAnsi="Times New Roman" w:cs="Times New Roman"/>
          <w:b/>
          <w:i/>
          <w:sz w:val="24"/>
          <w:szCs w:val="24"/>
        </w:rPr>
        <w:t>Проектная деятельность</w:t>
      </w:r>
      <w:r w:rsidRPr="00602EEE">
        <w:rPr>
          <w:rFonts w:ascii="Times New Roman" w:hAnsi="Times New Roman" w:cs="Times New Roman"/>
          <w:sz w:val="24"/>
          <w:szCs w:val="24"/>
        </w:rPr>
        <w:t xml:space="preserve"> –</w:t>
      </w:r>
      <w:r w:rsidRPr="00602E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10CF" w:rsidRPr="00602EEE">
        <w:rPr>
          <w:rFonts w:ascii="Times New Roman" w:hAnsi="Times New Roman" w:cs="Times New Roman"/>
          <w:i/>
          <w:sz w:val="24"/>
          <w:szCs w:val="24"/>
        </w:rPr>
        <w:t xml:space="preserve">Заполнение плана проектной деятельности:  </w:t>
      </w:r>
      <w:r w:rsidR="004A10CF" w:rsidRPr="00602EEE">
        <w:rPr>
          <w:rFonts w:ascii="Times New Roman" w:hAnsi="Times New Roman"/>
          <w:sz w:val="24"/>
          <w:szCs w:val="24"/>
        </w:rPr>
        <w:t>Выбор темы и обоснование  актуальности. Определение проблемы проекта. Планирование структуры проекта. Выдвижение основной гипотезы.</w:t>
      </w:r>
      <w:r w:rsidR="007B6A2B" w:rsidRPr="00602EEE">
        <w:rPr>
          <w:rFonts w:ascii="Times New Roman" w:hAnsi="Times New Roman"/>
          <w:sz w:val="24"/>
          <w:szCs w:val="24"/>
        </w:rPr>
        <w:t xml:space="preserve"> </w:t>
      </w:r>
      <w:r w:rsidR="004A10CF" w:rsidRPr="00602EEE">
        <w:rPr>
          <w:rFonts w:ascii="Times New Roman" w:hAnsi="Times New Roman"/>
          <w:sz w:val="24"/>
          <w:szCs w:val="24"/>
        </w:rPr>
        <w:t xml:space="preserve">Формулировка цели и задач проекта, определение ресурсов для реализации. Определение способов сбора и анализа информации. </w:t>
      </w:r>
    </w:p>
    <w:p w:rsidR="00C13ED8" w:rsidRPr="00C13ED8" w:rsidRDefault="00F75804" w:rsidP="00BA19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Занятие</w:t>
      </w:r>
      <w:r w:rsidR="009A3FB8">
        <w:rPr>
          <w:rFonts w:ascii="Times New Roman" w:hAnsi="Times New Roman"/>
          <w:b/>
          <w:sz w:val="24"/>
          <w:szCs w:val="24"/>
        </w:rPr>
        <w:t xml:space="preserve"> 2</w:t>
      </w:r>
      <w:r w:rsidR="00C13ED8" w:rsidRPr="00C13ED8">
        <w:rPr>
          <w:rFonts w:ascii="Times New Roman" w:hAnsi="Times New Roman"/>
          <w:b/>
          <w:sz w:val="24"/>
          <w:szCs w:val="24"/>
        </w:rPr>
        <w:t xml:space="preserve">. </w:t>
      </w:r>
      <w:r w:rsidR="00BA199B" w:rsidRPr="005649D9">
        <w:rPr>
          <w:rFonts w:ascii="Times New Roman" w:hAnsi="Times New Roman" w:cs="Times New Roman"/>
          <w:b/>
          <w:sz w:val="24"/>
          <w:szCs w:val="24"/>
        </w:rPr>
        <w:t xml:space="preserve">Тренинг </w:t>
      </w:r>
      <w:r w:rsidR="00BA199B">
        <w:rPr>
          <w:rFonts w:ascii="Times New Roman" w:hAnsi="Times New Roman" w:cs="Times New Roman"/>
          <w:b/>
          <w:sz w:val="24"/>
          <w:szCs w:val="24"/>
        </w:rPr>
        <w:t xml:space="preserve">по формированию ключевых </w:t>
      </w:r>
      <w:r w:rsidR="00BA199B" w:rsidRPr="00564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99B">
        <w:rPr>
          <w:rFonts w:ascii="Times New Roman" w:hAnsi="Times New Roman" w:cs="Times New Roman"/>
          <w:b/>
          <w:sz w:val="24"/>
          <w:szCs w:val="24"/>
        </w:rPr>
        <w:t>компетенций в робототехнике</w:t>
      </w:r>
      <w:r w:rsidR="00CE6C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3ED8" w:rsidRDefault="007E056D" w:rsidP="007E0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 задачи данного тренинга:  </w:t>
      </w:r>
      <w:r w:rsidR="00CE6CE6" w:rsidRPr="00CE6CE6">
        <w:rPr>
          <w:rFonts w:ascii="Times New Roman" w:hAnsi="Times New Roman" w:cs="Times New Roman"/>
          <w:sz w:val="24"/>
          <w:szCs w:val="24"/>
        </w:rPr>
        <w:t>Развитие инженерного мышления</w:t>
      </w:r>
    </w:p>
    <w:p w:rsidR="007E056D" w:rsidRPr="007E056D" w:rsidRDefault="007E056D" w:rsidP="00CE6C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A2B">
        <w:rPr>
          <w:rFonts w:ascii="Times New Roman" w:hAnsi="Times New Roman" w:cs="Times New Roman"/>
          <w:b/>
          <w:i/>
          <w:sz w:val="24"/>
          <w:szCs w:val="24"/>
        </w:rPr>
        <w:t xml:space="preserve">Практика. </w:t>
      </w:r>
      <w:r w:rsidR="00CE6CE6">
        <w:rPr>
          <w:rFonts w:ascii="Times New Roman" w:hAnsi="Times New Roman" w:cs="Times New Roman"/>
          <w:b/>
          <w:i/>
          <w:sz w:val="24"/>
          <w:szCs w:val="24"/>
        </w:rPr>
        <w:t>Решение ТРИЗ задач</w:t>
      </w:r>
    </w:p>
    <w:p w:rsidR="007E056D" w:rsidRPr="000817D2" w:rsidRDefault="00F75804" w:rsidP="00602EEE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Занятие</w:t>
      </w:r>
      <w:r w:rsidR="009A3FB8" w:rsidRPr="00081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3. </w:t>
      </w:r>
      <w:proofErr w:type="spellStart"/>
      <w:r w:rsidR="009A3FB8" w:rsidRPr="00081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Видеоэкскурс</w:t>
      </w:r>
      <w:proofErr w:type="spellEnd"/>
      <w:r w:rsidR="007B6A2B" w:rsidRPr="00081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02EEE" w:rsidRPr="009C16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</w:t>
      </w:r>
      <w:r w:rsidR="00602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Робототехника в жизни человека</w:t>
      </w:r>
      <w:r w:rsidR="00602EEE" w:rsidRPr="009C1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602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817D2" w:rsidRPr="000817D2" w:rsidRDefault="00B03ECE" w:rsidP="000817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7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помочь школьнику</w:t>
      </w:r>
      <w:r w:rsidR="000817D2" w:rsidRPr="0008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определиться с профессией? Какую профессию выбрать? </w:t>
      </w:r>
      <w:r w:rsidR="0008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видео экскурсии рассматриваются популярные </w:t>
      </w:r>
      <w:r w:rsidR="000817D2" w:rsidRPr="00081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профессии</w:t>
      </w:r>
      <w:r w:rsidR="0008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7D2" w:rsidRPr="00081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будущего</w:t>
      </w:r>
      <w:r w:rsidR="0008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03ECE" w:rsidRDefault="00B03ECE" w:rsidP="000817D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6A2B" w:rsidRDefault="000817D2" w:rsidP="000817D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A2B">
        <w:rPr>
          <w:rFonts w:ascii="Times New Roman" w:hAnsi="Times New Roman" w:cs="Times New Roman"/>
          <w:b/>
          <w:i/>
          <w:sz w:val="24"/>
          <w:szCs w:val="24"/>
        </w:rPr>
        <w:t>Практика. Проектная деятельность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0817D2">
        <w:rPr>
          <w:rFonts w:ascii="Times New Roman" w:hAnsi="Times New Roman" w:cs="Times New Roman"/>
          <w:sz w:val="24"/>
          <w:szCs w:val="24"/>
        </w:rPr>
        <w:t>Подготовка к защите проекта.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66E86" w:rsidRPr="00872DD9" w:rsidRDefault="00866E86" w:rsidP="004A10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DD9">
        <w:rPr>
          <w:rFonts w:ascii="Times New Roman" w:hAnsi="Times New Roman" w:cs="Times New Roman"/>
          <w:b/>
          <w:sz w:val="24"/>
          <w:szCs w:val="24"/>
        </w:rPr>
        <w:t>Формы аттестации/ контроля образовательных результатов</w:t>
      </w:r>
    </w:p>
    <w:p w:rsidR="00866E86" w:rsidRPr="00866E86" w:rsidRDefault="00866E86" w:rsidP="00A82A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Наблюдение, </w:t>
      </w:r>
      <w:r w:rsidR="00EC3188">
        <w:rPr>
          <w:rFonts w:ascii="Times New Roman" w:hAnsi="Times New Roman" w:cs="Times New Roman"/>
          <w:sz w:val="28"/>
          <w:szCs w:val="28"/>
        </w:rPr>
        <w:t>проектная деятельность</w:t>
      </w:r>
    </w:p>
    <w:p w:rsidR="00EA11C7" w:rsidRPr="002A5D92" w:rsidRDefault="00EA11C7" w:rsidP="00A82A44">
      <w:pPr>
        <w:pStyle w:val="a5"/>
        <w:spacing w:line="360" w:lineRule="auto"/>
        <w:ind w:firstLine="708"/>
        <w:jc w:val="both"/>
        <w:rPr>
          <w:b/>
          <w:sz w:val="24"/>
          <w:szCs w:val="24"/>
        </w:rPr>
      </w:pPr>
      <w:r w:rsidRPr="002A5D92">
        <w:rPr>
          <w:b/>
          <w:sz w:val="24"/>
          <w:szCs w:val="24"/>
        </w:rPr>
        <w:t>Оценочные материалы при проведении форм аттестации</w:t>
      </w:r>
      <w:r>
        <w:rPr>
          <w:b/>
          <w:sz w:val="24"/>
          <w:szCs w:val="24"/>
        </w:rPr>
        <w:t xml:space="preserve"> </w:t>
      </w:r>
    </w:p>
    <w:p w:rsidR="00A82A44" w:rsidRDefault="00A82A44" w:rsidP="00A82A44">
      <w:pPr>
        <w:pStyle w:val="a5"/>
        <w:spacing w:line="360" w:lineRule="auto"/>
        <w:ind w:firstLine="708"/>
        <w:jc w:val="both"/>
        <w:rPr>
          <w:sz w:val="24"/>
          <w:szCs w:val="24"/>
        </w:rPr>
      </w:pPr>
      <w:r w:rsidRPr="002A5D92">
        <w:rPr>
          <w:sz w:val="24"/>
          <w:szCs w:val="24"/>
        </w:rPr>
        <w:t>Диагностические и контрольно-измерительные методики и материалы, позволяющие определить достижения учащимися планируемых результатов:</w:t>
      </w:r>
    </w:p>
    <w:p w:rsidR="00881C9A" w:rsidRPr="00ED2352" w:rsidRDefault="000D3E4A" w:rsidP="00ED2352">
      <w:pPr>
        <w:pStyle w:val="a5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Приложение№</w:t>
      </w:r>
      <w:r w:rsidR="00602EEE">
        <w:rPr>
          <w:sz w:val="24"/>
          <w:szCs w:val="24"/>
        </w:rPr>
        <w:t>1  – План проектной детальности.</w:t>
      </w:r>
    </w:p>
    <w:p w:rsidR="00CE6CE6" w:rsidRDefault="00CE6CE6" w:rsidP="00ED2352">
      <w:pPr>
        <w:spacing w:line="36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F75804" w:rsidRDefault="00F75804" w:rsidP="00F75804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Занятие 1.</w:t>
      </w:r>
    </w:p>
    <w:p w:rsidR="00F75804" w:rsidRDefault="00F75804" w:rsidP="00F75804">
      <w:pPr>
        <w:spacing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0817D2">
        <w:rPr>
          <w:rFonts w:ascii="Times New Roman" w:hAnsi="Times New Roman"/>
          <w:b/>
          <w:sz w:val="24"/>
          <w:szCs w:val="24"/>
        </w:rPr>
        <w:t>Интерактивное занятие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 Перспективные профессии в области робототехника».</w:t>
      </w:r>
    </w:p>
    <w:p w:rsidR="00F75804" w:rsidRPr="000A05E7" w:rsidRDefault="00F75804" w:rsidP="00F7580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05E7">
        <w:rPr>
          <w:rFonts w:ascii="Times New Roman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ранняя профориентация</w:t>
      </w:r>
      <w:r w:rsidRPr="000A05E7">
        <w:rPr>
          <w:rFonts w:ascii="Times New Roman" w:hAnsi="Times New Roman" w:cs="Times New Roman"/>
          <w:sz w:val="24"/>
          <w:szCs w:val="24"/>
        </w:rPr>
        <w:t xml:space="preserve">, способствующая формированию у обучающихся профессионального самоопределения в области современных экологических профессий. 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4F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75804" w:rsidRPr="00B03ECE" w:rsidRDefault="00F75804" w:rsidP="00F75804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ECE">
        <w:rPr>
          <w:rFonts w:ascii="Times New Roman" w:hAnsi="Times New Roman" w:cs="Times New Roman"/>
          <w:sz w:val="28"/>
          <w:szCs w:val="28"/>
        </w:rPr>
        <w:t xml:space="preserve">Знакомство с треком, </w:t>
      </w:r>
    </w:p>
    <w:p w:rsidR="00F75804" w:rsidRPr="00B03ECE" w:rsidRDefault="00F75804" w:rsidP="00F75804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ECE">
        <w:rPr>
          <w:rFonts w:ascii="Times New Roman" w:hAnsi="Times New Roman" w:cs="Times New Roman"/>
          <w:sz w:val="28"/>
          <w:szCs w:val="28"/>
        </w:rPr>
        <w:t xml:space="preserve">освещение профессий, навыки, </w:t>
      </w:r>
    </w:p>
    <w:p w:rsidR="00F75804" w:rsidRPr="00B03ECE" w:rsidRDefault="00F75804" w:rsidP="00F75804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3ECE">
        <w:rPr>
          <w:rFonts w:ascii="Times New Roman" w:hAnsi="Times New Roman" w:cs="Times New Roman"/>
          <w:sz w:val="28"/>
          <w:szCs w:val="28"/>
        </w:rPr>
        <w:t>знакомство с университетами и работодателями</w:t>
      </w:r>
    </w:p>
    <w:p w:rsidR="00F75804" w:rsidRPr="00B964FF" w:rsidRDefault="00F75804" w:rsidP="00F758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4FF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F75804" w:rsidRDefault="00F75804" w:rsidP="00F758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4FF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F75804" w:rsidRPr="00CE6CE6" w:rsidRDefault="00F75804" w:rsidP="00F7580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/>
          <w:color w:val="000000"/>
          <w:sz w:val="23"/>
          <w:szCs w:val="21"/>
        </w:rPr>
      </w:pPr>
      <w:r w:rsidRPr="00CE6CE6">
        <w:rPr>
          <w:color w:val="000000"/>
          <w:sz w:val="28"/>
          <w:szCs w:val="27"/>
        </w:rPr>
        <w:lastRenderedPageBreak/>
        <w:t xml:space="preserve">Здравствуйте ребята. Я – </w:t>
      </w:r>
      <w:r>
        <w:rPr>
          <w:color w:val="000000"/>
          <w:sz w:val="28"/>
          <w:szCs w:val="27"/>
        </w:rPr>
        <w:t>Бокова Виктория Викторовна</w:t>
      </w:r>
      <w:r w:rsidRPr="00CE6CE6">
        <w:rPr>
          <w:color w:val="000000"/>
          <w:sz w:val="28"/>
          <w:szCs w:val="27"/>
        </w:rPr>
        <w:t xml:space="preserve">, педагог </w:t>
      </w:r>
      <w:r>
        <w:rPr>
          <w:color w:val="000000"/>
          <w:sz w:val="28"/>
          <w:szCs w:val="27"/>
        </w:rPr>
        <w:t xml:space="preserve">«ДЮЦ». </w:t>
      </w:r>
      <w:r w:rsidRPr="00CE6CE6">
        <w:rPr>
          <w:color w:val="000000"/>
          <w:sz w:val="28"/>
          <w:szCs w:val="27"/>
        </w:rPr>
        <w:t>Сегодня мы с вами познакомимся с миром роботов.</w:t>
      </w:r>
      <w:r>
        <w:rPr>
          <w:color w:val="000000"/>
          <w:sz w:val="28"/>
          <w:szCs w:val="27"/>
        </w:rPr>
        <w:t xml:space="preserve"> </w:t>
      </w:r>
      <w:proofErr w:type="gramStart"/>
      <w:r>
        <w:rPr>
          <w:color w:val="000000"/>
          <w:sz w:val="28"/>
          <w:szCs w:val="27"/>
        </w:rPr>
        <w:t>Узнаем</w:t>
      </w:r>
      <w:proofErr w:type="gramEnd"/>
      <w:r>
        <w:rPr>
          <w:color w:val="000000"/>
          <w:sz w:val="28"/>
          <w:szCs w:val="27"/>
        </w:rPr>
        <w:t xml:space="preserve"> какие профессии в сфере робототехнике актуальные уже сейчас, где получить данную специальность и куда пойти работать.</w:t>
      </w:r>
    </w:p>
    <w:p w:rsidR="00F75804" w:rsidRDefault="00F75804" w:rsidP="00F7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75804">
        <w:rPr>
          <w:rFonts w:ascii="Times New Roman" w:hAnsi="Times New Roman" w:cs="Times New Roman"/>
          <w:sz w:val="28"/>
          <w:szCs w:val="28"/>
        </w:rPr>
        <w:t>Для начала давайте познакомимся. Упражнение «Кто 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5804" w:rsidRDefault="00F75804" w:rsidP="00F75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804">
        <w:rPr>
          <w:rFonts w:ascii="Times New Roman" w:hAnsi="Times New Roman" w:cs="Times New Roman"/>
          <w:sz w:val="28"/>
          <w:szCs w:val="28"/>
        </w:rPr>
        <w:t>Каждому члену группы я выдам карандаш и бумагу. Напишите в столбик цифры от одного до десяти и десять раз ответьте письменно на вопрос: «Кто я?» Используйте характеристики, черты, интересы и чувства для описания себя, начиная каждое предложение с местоимения «Я». После того, как закончите составлять этот перечень, приколите листок бумаги на грудь. Затем начинайте медленно ходить по комнате, подходите к другим членам группы и внимательно читайте то, что написано на листке у каждого. Не стесняйтесь комментировать перечни других участников. В качестве варианта каждый член группы может громко прочесть свой перечень остальной группе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родолжительность 15 мин)</w:t>
      </w:r>
    </w:p>
    <w:p w:rsidR="00F75804" w:rsidRPr="00F75804" w:rsidRDefault="00F75804" w:rsidP="00F75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5804" w:rsidRPr="00B964FF" w:rsidRDefault="00F75804" w:rsidP="00F758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4FF">
        <w:rPr>
          <w:rFonts w:ascii="Times New Roman" w:hAnsi="Times New Roman" w:cs="Times New Roman"/>
          <w:b/>
          <w:sz w:val="28"/>
          <w:szCs w:val="28"/>
        </w:rPr>
        <w:t>2. Информационный этап.</w:t>
      </w:r>
    </w:p>
    <w:p w:rsidR="00F75804" w:rsidRPr="00B964FF" w:rsidRDefault="00F75804" w:rsidP="00F758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 xml:space="preserve">Идеи, которые долгое время казались научной фантастикой, могут воплотиться в ближайшем будущем – технологии производства роботов резко подешевели, что вызвало новый всплеск интереса к разумным машинам. Согласно исследованию </w:t>
      </w:r>
      <w:proofErr w:type="spellStart"/>
      <w:r w:rsidRPr="00B964FF">
        <w:rPr>
          <w:rFonts w:ascii="Times New Roman" w:hAnsi="Times New Roman" w:cs="Times New Roman"/>
          <w:sz w:val="28"/>
          <w:szCs w:val="28"/>
        </w:rPr>
        <w:t>Cisco</w:t>
      </w:r>
      <w:proofErr w:type="spellEnd"/>
      <w:r w:rsidRPr="00B964FF">
        <w:rPr>
          <w:rFonts w:ascii="Times New Roman" w:hAnsi="Times New Roman" w:cs="Times New Roman"/>
          <w:sz w:val="28"/>
          <w:szCs w:val="28"/>
        </w:rPr>
        <w:t xml:space="preserve">, количество домашних роботов в городах удваивается каждые 9 месяцев. В 2020-х годах роботы станут привычной частью интерьера квартиры и городских пространств. Уже сейчас существуют модели роботов, способные присматривать за пенсионерами (подавать лекарства, связываться с лечащим врачом, отправлять смс в «Скорую помощь», если человек внезапно упал), помогать в приготовлении еды, убирать за домашними животными и даже подавать хозяину пиво из холодильника. Мебель и бытовая техника тоже претерпевают изменения – помимо популярного робота-пылесоса, появляются «умные» столы, мобильные гардеробы и роботизированные детские коляски. Так что весьма вероятно, что производство домашних роботов станет одной из самых бурно развивающихся отраслей экономики. В промышленности (в том числе и в машиностроении) активно внедряются робототехнические комплексы нового поколения, способные гибко настраиваться на нужные задачи и обучаться по ходу работы, так что постепенно машиностроительные заводы начинают действовать по принципу «роботы делают роботов». В развитых странах, а следом за ними и в России, появляются заводы, автоматизированные на 90% и более. Высокотехнологическое оборудование на машиностроительных заводах будет становиться все </w:t>
      </w:r>
      <w:proofErr w:type="gramStart"/>
      <w:r w:rsidRPr="00B964FF">
        <w:rPr>
          <w:rFonts w:ascii="Times New Roman" w:hAnsi="Times New Roman" w:cs="Times New Roman"/>
          <w:sz w:val="28"/>
          <w:szCs w:val="28"/>
        </w:rPr>
        <w:t>более модульным</w:t>
      </w:r>
      <w:proofErr w:type="gramEnd"/>
      <w:r w:rsidRPr="00B964FF">
        <w:rPr>
          <w:rFonts w:ascii="Times New Roman" w:hAnsi="Times New Roman" w:cs="Times New Roman"/>
          <w:sz w:val="28"/>
          <w:szCs w:val="28"/>
        </w:rPr>
        <w:t xml:space="preserve"> и распределенным, тем самым обеспечивая быстрый переход на освоение новой продуктовой линейки. Работники таких заводов будут оперативно собираться и </w:t>
      </w:r>
      <w:proofErr w:type="spellStart"/>
      <w:r w:rsidRPr="00B964FF">
        <w:rPr>
          <w:rFonts w:ascii="Times New Roman" w:hAnsi="Times New Roman" w:cs="Times New Roman"/>
          <w:sz w:val="28"/>
          <w:szCs w:val="28"/>
        </w:rPr>
        <w:t>пересобираться</w:t>
      </w:r>
      <w:proofErr w:type="spellEnd"/>
      <w:r w:rsidRPr="00B964FF">
        <w:rPr>
          <w:rFonts w:ascii="Times New Roman" w:hAnsi="Times New Roman" w:cs="Times New Roman"/>
          <w:sz w:val="28"/>
          <w:szCs w:val="28"/>
        </w:rPr>
        <w:t xml:space="preserve"> в высокоэффективные команды, включающие людей с необходимыми знаниями и навыками и способные быстро решать конкретные производственные задачи.</w:t>
      </w:r>
      <w:r w:rsidRPr="00B964FF">
        <w:rPr>
          <w:rFonts w:ascii="Times New Roman" w:hAnsi="Times New Roman" w:cs="Times New Roman"/>
          <w:sz w:val="28"/>
          <w:szCs w:val="28"/>
        </w:rPr>
        <w:br/>
        <w:t xml:space="preserve">Очень важную роль роботы будут играть в медицине – разрабатываются хирургические машины, помогающие проводить сложные операции, а </w:t>
      </w:r>
      <w:proofErr w:type="spellStart"/>
      <w:r w:rsidRPr="00B964FF">
        <w:rPr>
          <w:rFonts w:ascii="Times New Roman" w:hAnsi="Times New Roman" w:cs="Times New Roman"/>
          <w:sz w:val="28"/>
          <w:szCs w:val="28"/>
        </w:rPr>
        <w:t>киберпротезы</w:t>
      </w:r>
      <w:proofErr w:type="spellEnd"/>
      <w:r w:rsidRPr="00B964FF">
        <w:rPr>
          <w:rFonts w:ascii="Times New Roman" w:hAnsi="Times New Roman" w:cs="Times New Roman"/>
          <w:sz w:val="28"/>
          <w:szCs w:val="28"/>
        </w:rPr>
        <w:t xml:space="preserve"> </w:t>
      </w:r>
      <w:r w:rsidRPr="00B964FF">
        <w:rPr>
          <w:rFonts w:ascii="Times New Roman" w:hAnsi="Times New Roman" w:cs="Times New Roman"/>
          <w:sz w:val="28"/>
          <w:szCs w:val="28"/>
        </w:rPr>
        <w:lastRenderedPageBreak/>
        <w:t>позволят людям с ограниченными возможностями жить полноценной и насыщенной</w:t>
      </w:r>
      <w:r w:rsidRPr="00B964FF">
        <w:rPr>
          <w:rFonts w:ascii="Times New Roman" w:hAnsi="Times New Roman" w:cs="Times New Roman"/>
          <w:sz w:val="28"/>
          <w:szCs w:val="28"/>
        </w:rPr>
        <w:br/>
        <w:t>жизнью.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Навыки и умения 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Системное мышление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Программирование/Робототехника/Искусственный интеллект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Работа в условиях неопределенности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Экологическое мышление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Межотраслевая коммуникация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Работа с людьми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Управление проектами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4FF">
        <w:rPr>
          <w:rFonts w:ascii="Times New Roman" w:hAnsi="Times New Roman" w:cs="Times New Roman"/>
          <w:sz w:val="28"/>
          <w:szCs w:val="28"/>
        </w:rPr>
        <w:t>Клиентоориентированность</w:t>
      </w:r>
      <w:proofErr w:type="spellEnd"/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Навыки художественного творчества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Бережливое производство</w:t>
      </w:r>
    </w:p>
    <w:p w:rsidR="00F75804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Тренды 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Автоматизация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Рост конкуренции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Глобализация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 xml:space="preserve">Рост </w:t>
      </w:r>
      <w:proofErr w:type="spellStart"/>
      <w:r w:rsidRPr="00B964FF">
        <w:rPr>
          <w:rFonts w:ascii="Times New Roman" w:hAnsi="Times New Roman" w:cs="Times New Roman"/>
          <w:sz w:val="28"/>
          <w:szCs w:val="28"/>
        </w:rPr>
        <w:t>сложност</w:t>
      </w:r>
      <w:proofErr w:type="spellEnd"/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«</w:t>
      </w:r>
      <w:r w:rsidRPr="00B964FF">
        <w:rPr>
          <w:rFonts w:ascii="Times New Roman" w:hAnsi="Times New Roman" w:cs="Times New Roman"/>
          <w:sz w:val="28"/>
          <w:szCs w:val="28"/>
        </w:rPr>
        <w:t>ПРОФЕССИИ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B964FF">
          <w:rPr>
            <w:rStyle w:val="a3"/>
            <w:rFonts w:ascii="Times New Roman" w:hAnsi="Times New Roman" w:cs="Times New Roman"/>
            <w:sz w:val="28"/>
            <w:szCs w:val="28"/>
          </w:rPr>
          <w:t>ПРОЕКТИРОВЩИК ПРОМЫШЛЕННОЙ РОБОТОТЕХНИКИ</w:t>
        </w:r>
      </w:hyperlink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64FF">
        <w:rPr>
          <w:rFonts w:ascii="Times New Roman" w:hAnsi="Times New Roman" w:cs="Times New Roman"/>
          <w:sz w:val="28"/>
          <w:szCs w:val="28"/>
        </w:rPr>
        <w:t>Специалист, занимающийся проектированием роботизированных производственных устройств (для таких операций, как покраска, сварка, упаковка, штамповка), производственных логистических устройств, например, погрузчиков, транспортеров, манипуляторов, а также роботизированных комплексов из таких устройств, например, автоматизированных заводов.</w:t>
      </w:r>
      <w:proofErr w:type="gramEnd"/>
      <w:r w:rsidRPr="00B964FF">
        <w:rPr>
          <w:rFonts w:ascii="Times New Roman" w:hAnsi="Times New Roman" w:cs="Times New Roman"/>
          <w:sz w:val="28"/>
          <w:szCs w:val="28"/>
        </w:rPr>
        <w:t xml:space="preserve"> Отдельные вакансии по этой специальности уже появляются на </w:t>
      </w:r>
      <w:proofErr w:type="spellStart"/>
      <w:r w:rsidRPr="00B964FF">
        <w:rPr>
          <w:rFonts w:ascii="Times New Roman" w:hAnsi="Times New Roman" w:cs="Times New Roman"/>
          <w:sz w:val="28"/>
          <w:szCs w:val="28"/>
        </w:rPr>
        <w:t>HeadHunter</w:t>
      </w:r>
      <w:proofErr w:type="spellEnd"/>
      <w:r w:rsidRPr="00B964FF">
        <w:rPr>
          <w:rFonts w:ascii="Times New Roman" w:hAnsi="Times New Roman" w:cs="Times New Roman"/>
          <w:sz w:val="28"/>
          <w:szCs w:val="28"/>
        </w:rPr>
        <w:t>.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B964FF">
          <w:rPr>
            <w:rStyle w:val="a3"/>
            <w:rFonts w:ascii="Times New Roman" w:hAnsi="Times New Roman" w:cs="Times New Roman"/>
            <w:sz w:val="28"/>
            <w:szCs w:val="28"/>
          </w:rPr>
          <w:t>ПРОЕКТИРОВЩИК ДОМАШНИХ РОБОТОВ</w:t>
        </w:r>
      </w:hyperlink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64FF">
        <w:rPr>
          <w:rFonts w:ascii="Times New Roman" w:hAnsi="Times New Roman" w:cs="Times New Roman"/>
          <w:sz w:val="28"/>
          <w:szCs w:val="28"/>
        </w:rPr>
        <w:lastRenderedPageBreak/>
        <w:t>C</w:t>
      </w:r>
      <w:proofErr w:type="gramEnd"/>
      <w:r w:rsidRPr="00B964FF"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 w:rsidRPr="00B964FF">
        <w:rPr>
          <w:rFonts w:ascii="Times New Roman" w:hAnsi="Times New Roman" w:cs="Times New Roman"/>
          <w:sz w:val="28"/>
          <w:szCs w:val="28"/>
        </w:rPr>
        <w:t>, занимающийся разработкой и программированием домашних роботов (например, робот-сиделка, робот-уборщик, робот-прачка, робот-садовник, робот для выгуливания собак и др.), которые облегчают ведение домашнего хозяйства. Такие роботы интегрированы с другими элементами «умного дома», имеют свободу перемещения и могут выполнять сложную домашнюю работу.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B964FF">
          <w:rPr>
            <w:rStyle w:val="a3"/>
            <w:rFonts w:ascii="Times New Roman" w:hAnsi="Times New Roman" w:cs="Times New Roman"/>
            <w:sz w:val="28"/>
            <w:szCs w:val="28"/>
          </w:rPr>
          <w:t>ПРОЕКТИРОВЩИК МЕДИЦИНСКИХ РОБОТОВ</w:t>
        </w:r>
      </w:hyperlink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 xml:space="preserve">Специалист по проектированию биосовместимых робототехнических комплексов и </w:t>
      </w:r>
      <w:proofErr w:type="spellStart"/>
      <w:r w:rsidRPr="00B964FF">
        <w:rPr>
          <w:rFonts w:ascii="Times New Roman" w:hAnsi="Times New Roman" w:cs="Times New Roman"/>
          <w:sz w:val="28"/>
          <w:szCs w:val="28"/>
        </w:rPr>
        <w:t>киберустройств</w:t>
      </w:r>
      <w:proofErr w:type="spellEnd"/>
      <w:r w:rsidRPr="00B964FF">
        <w:rPr>
          <w:rFonts w:ascii="Times New Roman" w:hAnsi="Times New Roman" w:cs="Times New Roman"/>
          <w:sz w:val="28"/>
          <w:szCs w:val="28"/>
        </w:rPr>
        <w:t xml:space="preserve"> для медицины и биотехнологической отрасли (например, роботы-хирурги, диагностические роботы, </w:t>
      </w:r>
      <w:proofErr w:type="spellStart"/>
      <w:r w:rsidRPr="00B964FF">
        <w:rPr>
          <w:rFonts w:ascii="Times New Roman" w:hAnsi="Times New Roman" w:cs="Times New Roman"/>
          <w:sz w:val="28"/>
          <w:szCs w:val="28"/>
        </w:rPr>
        <w:t>киберпротезы</w:t>
      </w:r>
      <w:proofErr w:type="spellEnd"/>
      <w:r w:rsidRPr="00B964FF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B964FF">
          <w:rPr>
            <w:rStyle w:val="a3"/>
            <w:rFonts w:ascii="Times New Roman" w:hAnsi="Times New Roman" w:cs="Times New Roman"/>
            <w:sz w:val="28"/>
            <w:szCs w:val="28"/>
          </w:rPr>
          <w:t>ПРОЕКТИРОВЩИК НЕЙРОИНТЕРФЕЙСОВ ПО УПРАВЛЕНИЮ РОБОТАМИ</w:t>
        </w:r>
      </w:hyperlink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 xml:space="preserve">Специалист, </w:t>
      </w:r>
      <w:proofErr w:type="spellStart"/>
      <w:r w:rsidRPr="00B964FF">
        <w:rPr>
          <w:rFonts w:ascii="Times New Roman" w:hAnsi="Times New Roman" w:cs="Times New Roman"/>
          <w:sz w:val="28"/>
          <w:szCs w:val="28"/>
        </w:rPr>
        <w:t>проектирующии</w:t>
      </w:r>
      <w:proofErr w:type="spellEnd"/>
      <w:r w:rsidRPr="00B964FF">
        <w:rPr>
          <w:rFonts w:ascii="Times New Roman" w:hAnsi="Times New Roman" w:cs="Times New Roman"/>
          <w:sz w:val="28"/>
          <w:szCs w:val="28"/>
        </w:rPr>
        <w:t xml:space="preserve">̆ системы управления промышленными и боевыми роботами через </w:t>
      </w:r>
      <w:proofErr w:type="spellStart"/>
      <w:r w:rsidRPr="00B964FF">
        <w:rPr>
          <w:rFonts w:ascii="Times New Roman" w:hAnsi="Times New Roman" w:cs="Times New Roman"/>
          <w:sz w:val="28"/>
          <w:szCs w:val="28"/>
        </w:rPr>
        <w:t>нейроинтерфейсы</w:t>
      </w:r>
      <w:proofErr w:type="spellEnd"/>
      <w:r w:rsidRPr="00B964FF">
        <w:rPr>
          <w:rFonts w:ascii="Times New Roman" w:hAnsi="Times New Roman" w:cs="Times New Roman"/>
          <w:sz w:val="28"/>
          <w:szCs w:val="28"/>
        </w:rPr>
        <w:t xml:space="preserve">, позволяющие контролировать </w:t>
      </w:r>
      <w:proofErr w:type="gramStart"/>
      <w:r w:rsidRPr="00B964FF">
        <w:rPr>
          <w:rFonts w:ascii="Times New Roman" w:hAnsi="Times New Roman" w:cs="Times New Roman"/>
          <w:sz w:val="28"/>
          <w:szCs w:val="28"/>
        </w:rPr>
        <w:t>процесс</w:t>
      </w:r>
      <w:proofErr w:type="gramEnd"/>
      <w:r w:rsidRPr="00B964FF">
        <w:rPr>
          <w:rFonts w:ascii="Times New Roman" w:hAnsi="Times New Roman" w:cs="Times New Roman"/>
          <w:sz w:val="28"/>
          <w:szCs w:val="28"/>
        </w:rPr>
        <w:t xml:space="preserve"> как индивидуальным операторам, так и распределенным коллективам.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B964FF">
          <w:rPr>
            <w:rStyle w:val="a3"/>
            <w:rFonts w:ascii="Times New Roman" w:hAnsi="Times New Roman" w:cs="Times New Roman"/>
            <w:sz w:val="28"/>
            <w:szCs w:val="28"/>
          </w:rPr>
          <w:t>ПРОЕКТИРОВЩИК ДЕТСКОЙ РОБОТОТЕХНИКИ</w:t>
        </w:r>
      </w:hyperlink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Специалист, разрабатывающий детские игрушки, игры, гаджеты и различные механизированные товары широкого потребления на основе программируемых роботов с учетом психофизиологических особенностей детского возраста.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B964FF">
          <w:rPr>
            <w:rStyle w:val="a3"/>
            <w:rFonts w:ascii="Times New Roman" w:hAnsi="Times New Roman" w:cs="Times New Roman"/>
            <w:sz w:val="28"/>
            <w:szCs w:val="28"/>
          </w:rPr>
          <w:t>ИНЖЕНЕР-КОМПОЗИТЧИК</w:t>
        </w:r>
      </w:hyperlink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Специалист, занимающийся подбором композитных материалов для производства деталей, механизмов, соединительных элементов робототехнических устройств с заданными характеристиками, в том числе с использованием 3D-печати.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B964FF">
          <w:rPr>
            <w:rStyle w:val="a3"/>
            <w:rFonts w:ascii="Times New Roman" w:hAnsi="Times New Roman" w:cs="Times New Roman"/>
            <w:sz w:val="28"/>
            <w:szCs w:val="28"/>
          </w:rPr>
          <w:t>ПРОЕКТИРОВЩИ</w:t>
        </w:r>
        <w:proofErr w:type="gramStart"/>
        <w:r w:rsidRPr="00B964FF">
          <w:rPr>
            <w:rStyle w:val="a3"/>
            <w:rFonts w:ascii="Times New Roman" w:hAnsi="Times New Roman" w:cs="Times New Roman"/>
            <w:sz w:val="28"/>
            <w:szCs w:val="28"/>
          </w:rPr>
          <w:t>К-</w:t>
        </w:r>
        <w:proofErr w:type="gramEnd"/>
        <w:r w:rsidRPr="00B964FF">
          <w:rPr>
            <w:rStyle w:val="a3"/>
            <w:rFonts w:ascii="Times New Roman" w:hAnsi="Times New Roman" w:cs="Times New Roman"/>
            <w:sz w:val="28"/>
            <w:szCs w:val="28"/>
          </w:rPr>
          <w:t xml:space="preserve"> ЭРГОНОМИСТ</w:t>
        </w:r>
      </w:hyperlink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64FF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B964FF"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 w:rsidRPr="00B964FF">
        <w:rPr>
          <w:rFonts w:ascii="Times New Roman" w:hAnsi="Times New Roman" w:cs="Times New Roman"/>
          <w:sz w:val="28"/>
          <w:szCs w:val="28"/>
        </w:rPr>
        <w:t>, проектирующий роботизированные системы с учетом эргономических требований пользователей, исходя из их физических и психических особенностей.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B964FF">
          <w:rPr>
            <w:rStyle w:val="a3"/>
            <w:rFonts w:ascii="Times New Roman" w:hAnsi="Times New Roman" w:cs="Times New Roman"/>
            <w:sz w:val="28"/>
            <w:szCs w:val="28"/>
          </w:rPr>
          <w:t>ОПЕРАТОР МНОГОФУНКЦИОНАЛЬНЫХ РОБОТОТЕХНИЧЕСКИХ КОМПЛЕКСОВ</w:t>
        </w:r>
      </w:hyperlink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 xml:space="preserve">Специалист по управлению и обслуживанию роботизированных систем, в том числе на сложных и опасных производствах и при работе с труднодоступными или микрообъектами. Специалисты нужны уже сейчас. Так, например, генеральный директор </w:t>
      </w:r>
      <w:proofErr w:type="spellStart"/>
      <w:r w:rsidRPr="00B964FF"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 w:rsidRPr="00B964FF">
        <w:rPr>
          <w:rFonts w:ascii="Times New Roman" w:hAnsi="Times New Roman" w:cs="Times New Roman"/>
          <w:sz w:val="28"/>
          <w:szCs w:val="28"/>
        </w:rPr>
        <w:t xml:space="preserve"> молочного завода, который в 2014 году объявил о переходе на автоматизированное производство, комментирует: «Сейчас у нас много ручного труда, а при автоматизированном производстве понадобятся люди,</w:t>
      </w:r>
      <w:r w:rsidRPr="00B964FF">
        <w:rPr>
          <w:rFonts w:ascii="Times New Roman" w:hAnsi="Times New Roman" w:cs="Times New Roman"/>
          <w:sz w:val="28"/>
          <w:szCs w:val="28"/>
        </w:rPr>
        <w:br/>
        <w:t>которые будут обслуживать оборудование».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A86225C" wp14:editId="26E0E61C">
            <wp:simplePos x="0" y="0"/>
            <wp:positionH relativeFrom="column">
              <wp:posOffset>47625</wp:posOffset>
            </wp:positionH>
            <wp:positionV relativeFrom="paragraph">
              <wp:posOffset>416560</wp:posOffset>
            </wp:positionV>
            <wp:extent cx="902335" cy="902335"/>
            <wp:effectExtent l="0" t="0" r="0" b="0"/>
            <wp:wrapTight wrapText="bothSides">
              <wp:wrapPolygon edited="0">
                <wp:start x="456" y="0"/>
                <wp:lineTo x="0" y="4560"/>
                <wp:lineTo x="0" y="19153"/>
                <wp:lineTo x="10032" y="20977"/>
                <wp:lineTo x="11856" y="20977"/>
                <wp:lineTo x="20521" y="20065"/>
                <wp:lineTo x="20977" y="13681"/>
                <wp:lineTo x="20977" y="7296"/>
                <wp:lineTo x="18241" y="7296"/>
                <wp:lineTo x="20521" y="4104"/>
                <wp:lineTo x="20065" y="0"/>
                <wp:lineTo x="456" y="0"/>
              </wp:wrapPolygon>
            </wp:wrapTight>
            <wp:docPr id="153" name="Рисунок 153" descr="https://atlas100.ru/upload/resize_cache/iblock/dbe/136_133_1/dbe36175adf070113f4b16014bd9fc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https://atlas100.ru/upload/resize_cache/iblock/dbe/136_133_1/dbe36175adf070113f4b16014bd9fc1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4FF">
        <w:rPr>
          <w:rFonts w:ascii="Times New Roman" w:hAnsi="Times New Roman" w:cs="Times New Roman"/>
          <w:sz w:val="28"/>
          <w:szCs w:val="28"/>
        </w:rPr>
        <w:t>ГДЕ МОЖНО ПОЛУЧИТЬ БАЗОВОЕ ОБРАЗОВАНИЕ,</w:t>
      </w:r>
      <w:r w:rsidRPr="00B964FF">
        <w:rPr>
          <w:rFonts w:ascii="Times New Roman" w:hAnsi="Times New Roman" w:cs="Times New Roman"/>
          <w:sz w:val="28"/>
          <w:szCs w:val="28"/>
        </w:rPr>
        <w:br/>
        <w:t>ЧТОБЫ СТАТЬ ТАКИМ СПЕЦИАЛИСТОМ?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 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Московский физико-технический институт (МФТИ)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 </w:t>
      </w:r>
      <w:r w:rsidRPr="00B964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CE88CFA" wp14:editId="20750D44">
            <wp:simplePos x="0" y="0"/>
            <wp:positionH relativeFrom="column">
              <wp:posOffset>47625</wp:posOffset>
            </wp:positionH>
            <wp:positionV relativeFrom="paragraph">
              <wp:posOffset>-1905</wp:posOffset>
            </wp:positionV>
            <wp:extent cx="1234440" cy="1264920"/>
            <wp:effectExtent l="0" t="0" r="3810" b="0"/>
            <wp:wrapSquare wrapText="bothSides"/>
            <wp:docPr id="152" name="Рисунок 152" descr="https://atlas100.ru/upload/resize_cache/iblock/934/136_133_1/93472968a32acfde96d18b134a583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https://atlas100.ru/upload/resize_cache/iblock/934/136_133_1/93472968a32acfde96d18b134a58334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Национальный исследовательский ядерный университет МИФИ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 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58AB741" wp14:editId="75A51260">
            <wp:simplePos x="0" y="0"/>
            <wp:positionH relativeFrom="column">
              <wp:posOffset>-119380</wp:posOffset>
            </wp:positionH>
            <wp:positionV relativeFrom="paragraph">
              <wp:posOffset>-278130</wp:posOffset>
            </wp:positionV>
            <wp:extent cx="1280160" cy="1264920"/>
            <wp:effectExtent l="0" t="0" r="0" b="0"/>
            <wp:wrapThrough wrapText="bothSides">
              <wp:wrapPolygon edited="0">
                <wp:start x="0" y="0"/>
                <wp:lineTo x="0" y="21145"/>
                <wp:lineTo x="21214" y="21145"/>
                <wp:lineTo x="21214" y="0"/>
                <wp:lineTo x="0" y="0"/>
              </wp:wrapPolygon>
            </wp:wrapThrough>
            <wp:docPr id="151" name="Рисунок 151" descr="https://atlas100.ru/upload/resize_cache/iblock/f36/136_133_1/f36b4c4e65e46f87eac6a8b751c04b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https://atlas100.ru/upload/resize_cache/iblock/f36/136_133_1/f36b4c4e65e46f87eac6a8b751c04b8f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4FF">
        <w:rPr>
          <w:rFonts w:ascii="Times New Roman" w:hAnsi="Times New Roman" w:cs="Times New Roman"/>
          <w:sz w:val="28"/>
          <w:szCs w:val="28"/>
        </w:rPr>
        <w:t>Национальный исследовательский Томский политехнический университет (ТПУ)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58BEDDF1" wp14:editId="2D554423">
            <wp:simplePos x="0" y="0"/>
            <wp:positionH relativeFrom="column">
              <wp:posOffset>-1310640</wp:posOffset>
            </wp:positionH>
            <wp:positionV relativeFrom="paragraph">
              <wp:posOffset>629285</wp:posOffset>
            </wp:positionV>
            <wp:extent cx="1295400" cy="350520"/>
            <wp:effectExtent l="0" t="0" r="0" b="0"/>
            <wp:wrapTight wrapText="bothSides">
              <wp:wrapPolygon edited="0">
                <wp:start x="0" y="0"/>
                <wp:lineTo x="0" y="19957"/>
                <wp:lineTo x="20965" y="19957"/>
                <wp:lineTo x="21282" y="19957"/>
                <wp:lineTo x="21282" y="0"/>
                <wp:lineTo x="0" y="0"/>
              </wp:wrapPolygon>
            </wp:wrapTight>
            <wp:docPr id="150" name="Рисунок 150" descr="https://atlas100.ru/upload/resize_cache/iblock/92f/136_133_1/92f54e372aae3b1c1ce23dcceb59b6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https://atlas100.ru/upload/resize_cache/iblock/92f/136_133_1/92f54e372aae3b1c1ce23dcceb59b688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4FF">
        <w:rPr>
          <w:rFonts w:ascii="Times New Roman" w:hAnsi="Times New Roman" w:cs="Times New Roman"/>
          <w:sz w:val="28"/>
          <w:szCs w:val="28"/>
        </w:rPr>
        <w:t> </w:t>
      </w:r>
    </w:p>
    <w:p w:rsidR="00F75804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Санкт-Петербургский политехнический университет Петра Великого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 </w:t>
      </w:r>
      <w:r w:rsidRPr="00B964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3B23C789" wp14:editId="66AA9DEC">
            <wp:simplePos x="0" y="0"/>
            <wp:positionH relativeFrom="column">
              <wp:posOffset>47625</wp:posOffset>
            </wp:positionH>
            <wp:positionV relativeFrom="paragraph">
              <wp:posOffset>5080</wp:posOffset>
            </wp:positionV>
            <wp:extent cx="1188720" cy="1264920"/>
            <wp:effectExtent l="0" t="0" r="0" b="0"/>
            <wp:wrapSquare wrapText="bothSides"/>
            <wp:docPr id="149" name="Рисунок 149" descr="https://atlas100.ru/upload/resize_cache/iblock/b2b/136_133_1/b2b33fac03f59e9f383e15c8b65d2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https://atlas100.ru/upload/resize_cache/iblock/b2b/136_133_1/b2b33fac03f59e9f383e15c8b65d2105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Национальный исследовательский Томский государственный университет (ТГУ)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3A7947B1" wp14:editId="59C02CC9">
            <wp:simplePos x="0" y="0"/>
            <wp:positionH relativeFrom="column">
              <wp:posOffset>-1410970</wp:posOffset>
            </wp:positionH>
            <wp:positionV relativeFrom="paragraph">
              <wp:posOffset>256540</wp:posOffset>
            </wp:positionV>
            <wp:extent cx="1264920" cy="1264920"/>
            <wp:effectExtent l="0" t="0" r="0" b="0"/>
            <wp:wrapSquare wrapText="bothSides"/>
            <wp:docPr id="148" name="Рисунок 148" descr="https://atlas100.ru/upload/resize_cache/iblock/d5c/136_133_1/d5c22b64a7efd4260a7a1f815a1808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https://atlas100.ru/upload/resize_cache/iblock/d5c/136_133_1/d5c22b64a7efd4260a7a1f815a18085b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4FF">
        <w:rPr>
          <w:rFonts w:ascii="Times New Roman" w:hAnsi="Times New Roman" w:cs="Times New Roman"/>
          <w:sz w:val="28"/>
          <w:szCs w:val="28"/>
        </w:rPr>
        <w:t> 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Санкт-Петербургский национальный исследовательский университет информационных технологий, механики и оптики (НИУ ИТМО)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3C8312E8" wp14:editId="0B7919BD">
            <wp:simplePos x="0" y="0"/>
            <wp:positionH relativeFrom="column">
              <wp:posOffset>-1283335</wp:posOffset>
            </wp:positionH>
            <wp:positionV relativeFrom="paragraph">
              <wp:posOffset>285115</wp:posOffset>
            </wp:positionV>
            <wp:extent cx="853440" cy="853440"/>
            <wp:effectExtent l="0" t="0" r="3810" b="3810"/>
            <wp:wrapTight wrapText="bothSides">
              <wp:wrapPolygon edited="0">
                <wp:start x="7232" y="0"/>
                <wp:lineTo x="4339" y="1446"/>
                <wp:lineTo x="0" y="5786"/>
                <wp:lineTo x="0" y="16393"/>
                <wp:lineTo x="6268" y="21214"/>
                <wp:lineTo x="7232" y="21214"/>
                <wp:lineTo x="14464" y="21214"/>
                <wp:lineTo x="15911" y="21214"/>
                <wp:lineTo x="21214" y="16875"/>
                <wp:lineTo x="21214" y="5786"/>
                <wp:lineTo x="17839" y="1446"/>
                <wp:lineTo x="14464" y="0"/>
                <wp:lineTo x="7232" y="0"/>
              </wp:wrapPolygon>
            </wp:wrapTight>
            <wp:docPr id="147" name="Рисунок 147" descr="https://atlas100.ru/upload/iblock/e38/e3896db8f815eb085ba5aee647ce2b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https://atlas100.ru/upload/iblock/e38/e3896db8f815eb085ba5aee647ce2b68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4FF">
        <w:rPr>
          <w:rFonts w:ascii="Times New Roman" w:hAnsi="Times New Roman" w:cs="Times New Roman"/>
          <w:sz w:val="28"/>
          <w:szCs w:val="28"/>
        </w:rPr>
        <w:t> 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Московский государственный технический университет радиотехники, электроники и автоматики (МГТУ МИРЭА)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3FDD17C4" wp14:editId="1FE58535">
            <wp:simplePos x="0" y="0"/>
            <wp:positionH relativeFrom="column">
              <wp:posOffset>-1033145</wp:posOffset>
            </wp:positionH>
            <wp:positionV relativeFrom="paragraph">
              <wp:posOffset>181610</wp:posOffset>
            </wp:positionV>
            <wp:extent cx="1295400" cy="822960"/>
            <wp:effectExtent l="0" t="0" r="0" b="0"/>
            <wp:wrapSquare wrapText="bothSides"/>
            <wp:docPr id="146" name="Рисунок 146" descr="https://atlas100.ru/upload/resize_cache/iblock/547/136_133_1/547a90c786761599c6f6dd3fe5eb47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https://atlas100.ru/upload/resize_cache/iblock/547/136_133_1/547a90c786761599c6f6dd3fe5eb472e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4FF">
        <w:rPr>
          <w:rFonts w:ascii="Times New Roman" w:hAnsi="Times New Roman" w:cs="Times New Roman"/>
          <w:sz w:val="28"/>
          <w:szCs w:val="28"/>
        </w:rPr>
        <w:t> 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Дальневосточный федеральный университет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 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43341546" wp14:editId="40210229">
            <wp:simplePos x="0" y="0"/>
            <wp:positionH relativeFrom="column">
              <wp:posOffset>35560</wp:posOffset>
            </wp:positionH>
            <wp:positionV relativeFrom="paragraph">
              <wp:posOffset>39370</wp:posOffset>
            </wp:positionV>
            <wp:extent cx="1295400" cy="396240"/>
            <wp:effectExtent l="0" t="0" r="0" b="3810"/>
            <wp:wrapTight wrapText="bothSides">
              <wp:wrapPolygon edited="0">
                <wp:start x="0" y="0"/>
                <wp:lineTo x="0" y="20769"/>
                <wp:lineTo x="318" y="20769"/>
                <wp:lineTo x="21282" y="20769"/>
                <wp:lineTo x="21282" y="0"/>
                <wp:lineTo x="0" y="0"/>
              </wp:wrapPolygon>
            </wp:wrapTight>
            <wp:docPr id="145" name="Рисунок 145" descr="https://atlas100.ru/upload/resize_cache/iblock/f93/136_133_1/f93af6c933342dac724e9cb02699f0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https://atlas100.ru/upload/resize_cache/iblock/f93/136_133_1/f93af6c933342dac724e9cb02699f0d9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4FF">
        <w:rPr>
          <w:rFonts w:ascii="Times New Roman" w:hAnsi="Times New Roman" w:cs="Times New Roman"/>
          <w:sz w:val="28"/>
          <w:szCs w:val="28"/>
        </w:rPr>
        <w:t>Новосибирский национальный исследовательский государственный университет (НГУ)</w:t>
      </w:r>
    </w:p>
    <w:p w:rsidR="00F75804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lastRenderedPageBreak/>
        <w:t>НЕКОТОРЫЕ РАБОТОДАТЕЛИ НА ТЕРРИТОРИИ РФ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 </w:t>
      </w:r>
      <w:r w:rsidRPr="00B964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4D5CAFAB" wp14:editId="77CC059D">
            <wp:simplePos x="0" y="0"/>
            <wp:positionH relativeFrom="column">
              <wp:posOffset>47625</wp:posOffset>
            </wp:positionH>
            <wp:positionV relativeFrom="paragraph">
              <wp:posOffset>1270</wp:posOffset>
            </wp:positionV>
            <wp:extent cx="838200" cy="381000"/>
            <wp:effectExtent l="0" t="0" r="0" b="0"/>
            <wp:wrapTight wrapText="bothSides">
              <wp:wrapPolygon edited="0">
                <wp:start x="0" y="0"/>
                <wp:lineTo x="0" y="20520"/>
                <wp:lineTo x="21109" y="20520"/>
                <wp:lineTo x="21109" y="0"/>
                <wp:lineTo x="0" y="0"/>
              </wp:wrapPolygon>
            </wp:wrapTight>
            <wp:docPr id="144" name="Рисунок 144" descr="https://atlas100.ru/upload/iblock/ae1/ae1819b3a65e9fa72cae42fceffbe0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https://atlas100.ru/upload/iblock/ae1/ae1819b3a65e9fa72cae42fceffbe031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Объединенные машиностроительные заводы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 </w:t>
      </w:r>
      <w:r w:rsidRPr="00B964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690057B6" wp14:editId="4D31CEBD">
            <wp:simplePos x="0" y="0"/>
            <wp:positionH relativeFrom="column">
              <wp:posOffset>47625</wp:posOffset>
            </wp:positionH>
            <wp:positionV relativeFrom="paragraph">
              <wp:posOffset>1905</wp:posOffset>
            </wp:positionV>
            <wp:extent cx="1295400" cy="426720"/>
            <wp:effectExtent l="0" t="0" r="0" b="0"/>
            <wp:wrapTight wrapText="bothSides">
              <wp:wrapPolygon edited="0">
                <wp:start x="0" y="0"/>
                <wp:lineTo x="0" y="20250"/>
                <wp:lineTo x="21282" y="20250"/>
                <wp:lineTo x="21282" y="5786"/>
                <wp:lineTo x="19694" y="0"/>
                <wp:lineTo x="0" y="0"/>
              </wp:wrapPolygon>
            </wp:wrapTight>
            <wp:docPr id="143" name="Рисунок 143" descr="https://atlas100.ru/upload/resize_cache/iblock/7ec/136_133_1/7ec23932d382dcdd04c624e91d7b58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https://atlas100.ru/upload/resize_cache/iblock/7ec/136_133_1/7ec23932d382dcdd04c624e91d7b58d0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 xml:space="preserve">ROSTSELMASH </w:t>
      </w:r>
      <w:proofErr w:type="spellStart"/>
      <w:r w:rsidRPr="00B964FF">
        <w:rPr>
          <w:rFonts w:ascii="Times New Roman" w:hAnsi="Times New Roman" w:cs="Times New Roman"/>
          <w:sz w:val="28"/>
          <w:szCs w:val="28"/>
        </w:rPr>
        <w:t>Group</w:t>
      </w:r>
      <w:proofErr w:type="spellEnd"/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 </w:t>
      </w:r>
      <w:r w:rsidRPr="00B964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0AD4F88A" wp14:editId="274F6B60">
            <wp:simplePos x="0" y="0"/>
            <wp:positionH relativeFrom="column">
              <wp:posOffset>47625</wp:posOffset>
            </wp:positionH>
            <wp:positionV relativeFrom="paragraph">
              <wp:posOffset>3810</wp:posOffset>
            </wp:positionV>
            <wp:extent cx="1295400" cy="381000"/>
            <wp:effectExtent l="0" t="0" r="0" b="0"/>
            <wp:wrapThrough wrapText="bothSides">
              <wp:wrapPolygon edited="0">
                <wp:start x="318" y="0"/>
                <wp:lineTo x="0" y="3240"/>
                <wp:lineTo x="0" y="20520"/>
                <wp:lineTo x="5082" y="20520"/>
                <wp:lineTo x="14929" y="20520"/>
                <wp:lineTo x="21282" y="20520"/>
                <wp:lineTo x="21282" y="0"/>
                <wp:lineTo x="318" y="0"/>
              </wp:wrapPolygon>
            </wp:wrapThrough>
            <wp:docPr id="142" name="Рисунок 142" descr="https://atlas100.ru/upload/resize_cache/iblock/8bc/136_133_1/8bca4c4548a96c9fa79106e1995ec8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https://atlas100.ru/upload/resize_cache/iblock/8bc/136_133_1/8bca4c4548a96c9fa79106e1995ec822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КНААПО (предприятие АХК «Сухой)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 </w:t>
      </w:r>
      <w:r w:rsidRPr="00B964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2CD6FFEB" wp14:editId="4F249D22">
            <wp:simplePos x="0" y="0"/>
            <wp:positionH relativeFrom="column">
              <wp:posOffset>47625</wp:posOffset>
            </wp:positionH>
            <wp:positionV relativeFrom="paragraph">
              <wp:posOffset>3810</wp:posOffset>
            </wp:positionV>
            <wp:extent cx="1264920" cy="1264920"/>
            <wp:effectExtent l="0" t="0" r="0" b="0"/>
            <wp:wrapTight wrapText="bothSides">
              <wp:wrapPolygon edited="0">
                <wp:start x="0" y="0"/>
                <wp:lineTo x="0" y="21145"/>
                <wp:lineTo x="21145" y="21145"/>
                <wp:lineTo x="21145" y="0"/>
                <wp:lineTo x="0" y="0"/>
              </wp:wrapPolygon>
            </wp:wrapTight>
            <wp:docPr id="141" name="Рисунок 141" descr="https://atlas100.ru/upload/resize_cache/iblock/e0e/136_133_1/e0e8d11d3983175206f486058a79f7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https://atlas100.ru/upload/resize_cache/iblock/e0e/136_133_1/e0e8d11d3983175206f486058a79f78f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Уралвагонзавод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 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4AACF51F" wp14:editId="684482F2">
            <wp:simplePos x="0" y="0"/>
            <wp:positionH relativeFrom="column">
              <wp:posOffset>-1447800</wp:posOffset>
            </wp:positionH>
            <wp:positionV relativeFrom="paragraph">
              <wp:posOffset>-1270</wp:posOffset>
            </wp:positionV>
            <wp:extent cx="1295400" cy="899160"/>
            <wp:effectExtent l="0" t="0" r="0" b="0"/>
            <wp:wrapTight wrapText="bothSides">
              <wp:wrapPolygon edited="0">
                <wp:start x="0" y="0"/>
                <wp:lineTo x="0" y="7322"/>
                <wp:lineTo x="318" y="7322"/>
                <wp:lineTo x="0" y="8237"/>
                <wp:lineTo x="0" y="20593"/>
                <wp:lineTo x="318" y="21051"/>
                <wp:lineTo x="21282" y="21051"/>
                <wp:lineTo x="21282" y="0"/>
                <wp:lineTo x="0" y="0"/>
              </wp:wrapPolygon>
            </wp:wrapTight>
            <wp:docPr id="140" name="Рисунок 140" descr="https://atlas100.ru/upload/resize_cache/iblock/42b/136_133_1/42bedd01639d45c8e163cbb55d11b8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https://atlas100.ru/upload/resize_cache/iblock/42b/136_133_1/42bedd01639d45c8e163cbb55d11b8b7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4FF">
        <w:rPr>
          <w:rFonts w:ascii="Times New Roman" w:hAnsi="Times New Roman" w:cs="Times New Roman"/>
          <w:sz w:val="28"/>
          <w:szCs w:val="28"/>
        </w:rPr>
        <w:t>Силовые машины</w:t>
      </w:r>
    </w:p>
    <w:p w:rsidR="00F75804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5804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 wp14:anchorId="27607234" wp14:editId="3A0A0B22">
            <wp:simplePos x="0" y="0"/>
            <wp:positionH relativeFrom="column">
              <wp:posOffset>-1390015</wp:posOffset>
            </wp:positionH>
            <wp:positionV relativeFrom="paragraph">
              <wp:posOffset>283210</wp:posOffset>
            </wp:positionV>
            <wp:extent cx="1295400" cy="441960"/>
            <wp:effectExtent l="0" t="0" r="0" b="0"/>
            <wp:wrapThrough wrapText="bothSides">
              <wp:wrapPolygon edited="0">
                <wp:start x="0" y="0"/>
                <wp:lineTo x="0" y="20483"/>
                <wp:lineTo x="20647" y="20483"/>
                <wp:lineTo x="21282" y="20483"/>
                <wp:lineTo x="21282" y="0"/>
                <wp:lineTo x="0" y="0"/>
              </wp:wrapPolygon>
            </wp:wrapThrough>
            <wp:docPr id="139" name="Рисунок 139" descr="https://atlas100.ru/upload/resize_cache/iblock/c53/136_133_1/c53d6601c1abeb3048129165229d22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https://atlas100.ru/upload/resize_cache/iblock/c53/136_133_1/c53d6601c1abeb3048129165229d228a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4FF">
        <w:rPr>
          <w:rFonts w:ascii="Times New Roman" w:hAnsi="Times New Roman" w:cs="Times New Roman"/>
          <w:sz w:val="28"/>
          <w:szCs w:val="28"/>
        </w:rPr>
        <w:t> </w:t>
      </w:r>
    </w:p>
    <w:p w:rsidR="00F75804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 wp14:anchorId="2E59F3D1" wp14:editId="4BEB51F2">
            <wp:simplePos x="0" y="0"/>
            <wp:positionH relativeFrom="column">
              <wp:posOffset>-1342390</wp:posOffset>
            </wp:positionH>
            <wp:positionV relativeFrom="paragraph">
              <wp:posOffset>396875</wp:posOffset>
            </wp:positionV>
            <wp:extent cx="1295400" cy="304800"/>
            <wp:effectExtent l="0" t="0" r="0" b="0"/>
            <wp:wrapThrough wrapText="bothSides">
              <wp:wrapPolygon edited="0">
                <wp:start x="0" y="0"/>
                <wp:lineTo x="0" y="20250"/>
                <wp:lineTo x="21282" y="20250"/>
                <wp:lineTo x="21282" y="0"/>
                <wp:lineTo x="0" y="0"/>
              </wp:wrapPolygon>
            </wp:wrapThrough>
            <wp:docPr id="138" name="Рисунок 138" descr="https://atlas100.ru/upload/resize_cache/iblock/3a0/136_133_1/3a0912b38fdb476f24dd575faaab0c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https://atlas100.ru/upload/resize_cache/iblock/3a0/136_133_1/3a0912b38fdb476f24dd575faaab0c43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Ижмаш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НПО «Сатурн»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 wp14:anchorId="1DB39386" wp14:editId="0D2F30A8">
            <wp:simplePos x="0" y="0"/>
            <wp:positionH relativeFrom="column">
              <wp:posOffset>47625</wp:posOffset>
            </wp:positionH>
            <wp:positionV relativeFrom="paragraph">
              <wp:posOffset>10160</wp:posOffset>
            </wp:positionV>
            <wp:extent cx="1295400" cy="152400"/>
            <wp:effectExtent l="0" t="0" r="0" b="0"/>
            <wp:wrapTight wrapText="bothSides">
              <wp:wrapPolygon edited="0">
                <wp:start x="0" y="0"/>
                <wp:lineTo x="0" y="18900"/>
                <wp:lineTo x="21282" y="18900"/>
                <wp:lineTo x="21282" y="0"/>
                <wp:lineTo x="0" y="0"/>
              </wp:wrapPolygon>
            </wp:wrapTight>
            <wp:docPr id="137" name="Рисунок 137" descr="https://atlas100.ru/upload/resize_cache/iblock/eed/136_133_1/eed1c036e4357ba05f75eb48849d28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https://atlas100.ru/upload/resize_cache/iblock/eed/136_133_1/eed1c036e4357ba05f75eb48849d28e8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964FF">
        <w:rPr>
          <w:rFonts w:ascii="Times New Roman" w:hAnsi="Times New Roman" w:cs="Times New Roman"/>
          <w:sz w:val="28"/>
          <w:szCs w:val="28"/>
        </w:rPr>
        <w:t>Энергомаш</w:t>
      </w:r>
      <w:proofErr w:type="spellEnd"/>
      <w:r w:rsidRPr="00B964FF">
        <w:rPr>
          <w:rFonts w:ascii="Times New Roman" w:hAnsi="Times New Roman" w:cs="Times New Roman"/>
          <w:sz w:val="28"/>
          <w:szCs w:val="28"/>
        </w:rPr>
        <w:t xml:space="preserve"> (Белгород) – БЗЭМ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 </w:t>
      </w:r>
      <w:r w:rsidRPr="00B964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 wp14:anchorId="666A609D" wp14:editId="1A096119">
            <wp:simplePos x="0" y="0"/>
            <wp:positionH relativeFrom="column">
              <wp:posOffset>47625</wp:posOffset>
            </wp:positionH>
            <wp:positionV relativeFrom="paragraph">
              <wp:posOffset>-3810</wp:posOffset>
            </wp:positionV>
            <wp:extent cx="1295400" cy="640080"/>
            <wp:effectExtent l="0" t="0" r="0" b="7620"/>
            <wp:wrapTight wrapText="bothSides">
              <wp:wrapPolygon edited="0">
                <wp:start x="0" y="0"/>
                <wp:lineTo x="0" y="21214"/>
                <wp:lineTo x="21282" y="21214"/>
                <wp:lineTo x="21282" y="0"/>
                <wp:lineTo x="0" y="0"/>
              </wp:wrapPolygon>
            </wp:wrapTight>
            <wp:docPr id="136" name="Рисунок 136" descr="https://atlas100.ru/upload/resize_cache/iblock/bb6/136_133_1/bb6d0f540d5a9a39ef14506d73d9e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https://atlas100.ru/upload/resize_cache/iblock/bb6/136_133_1/bb6d0f540d5a9a39ef14506d73d9e0e8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B964FF">
        <w:rPr>
          <w:rFonts w:ascii="Times New Roman" w:hAnsi="Times New Roman" w:cs="Times New Roman"/>
          <w:sz w:val="28"/>
          <w:szCs w:val="28"/>
        </w:rPr>
        <w:t>Концерн «Тракторные заводы»</w:t>
      </w: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5804" w:rsidRPr="00B964FF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5804" w:rsidRDefault="00F75804" w:rsidP="00F75804">
      <w:pPr>
        <w:spacing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75804" w:rsidRDefault="00F75804" w:rsidP="00F75804">
      <w:pPr>
        <w:spacing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E6CE6" w:rsidRDefault="00CE6CE6" w:rsidP="00ED2352">
      <w:pPr>
        <w:spacing w:line="36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CE6CE6" w:rsidRDefault="00CE6CE6" w:rsidP="00ED2352">
      <w:pPr>
        <w:spacing w:line="36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F75804" w:rsidRDefault="00F75804" w:rsidP="00F758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804" w:rsidRDefault="00F75804" w:rsidP="00F758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804" w:rsidRDefault="00F75804" w:rsidP="00F758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Занятие 2.</w:t>
      </w:r>
    </w:p>
    <w:p w:rsidR="00F75804" w:rsidRPr="005649D9" w:rsidRDefault="00F75804" w:rsidP="00F758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9D9">
        <w:rPr>
          <w:rFonts w:ascii="Times New Roman" w:hAnsi="Times New Roman" w:cs="Times New Roman"/>
          <w:b/>
          <w:sz w:val="24"/>
          <w:szCs w:val="24"/>
        </w:rPr>
        <w:t xml:space="preserve">Тренинг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формированию ключевых </w:t>
      </w:r>
      <w:r w:rsidRPr="005649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компетенций в робототехнике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 xml:space="preserve">Цель </w:t>
      </w:r>
      <w:r>
        <w:rPr>
          <w:rFonts w:ascii="Times New Roman" w:hAnsi="Times New Roman"/>
          <w:sz w:val="24"/>
          <w:szCs w:val="24"/>
        </w:rPr>
        <w:t>тренинга: Знакомство с методикой ТРИЗ и использование методики в повседневной жизни.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Задачи:</w:t>
      </w:r>
    </w:p>
    <w:p w:rsidR="00F75804" w:rsidRPr="00802472" w:rsidRDefault="00F75804" w:rsidP="00F75804">
      <w:pPr>
        <w:pStyle w:val="a7"/>
        <w:numPr>
          <w:ilvl w:val="0"/>
          <w:numId w:val="12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 xml:space="preserve">Познакомить </w:t>
      </w:r>
      <w:proofErr w:type="gramStart"/>
      <w:r w:rsidRPr="0080247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02472">
        <w:rPr>
          <w:rFonts w:ascii="Times New Roman" w:hAnsi="Times New Roman"/>
          <w:sz w:val="24"/>
          <w:szCs w:val="24"/>
        </w:rPr>
        <w:t xml:space="preserve"> с технологией ТРИЗ.</w:t>
      </w:r>
    </w:p>
    <w:p w:rsidR="00F75804" w:rsidRPr="00802472" w:rsidRDefault="00F75804" w:rsidP="00F75804">
      <w:pPr>
        <w:pStyle w:val="a7"/>
        <w:numPr>
          <w:ilvl w:val="0"/>
          <w:numId w:val="12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 xml:space="preserve">Раскрыть возможности ТРИЗ </w:t>
      </w:r>
    </w:p>
    <w:p w:rsidR="00F75804" w:rsidRPr="00802472" w:rsidRDefault="00F75804" w:rsidP="00F75804">
      <w:pPr>
        <w:pStyle w:val="a7"/>
        <w:numPr>
          <w:ilvl w:val="0"/>
          <w:numId w:val="12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Решение ТРИЗ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Ход мероприятия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1. Введение.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ТРИЗ?</w:t>
      </w:r>
    </w:p>
    <w:p w:rsidR="00F75804" w:rsidRPr="00802472" w:rsidRDefault="00F75804" w:rsidP="00F75804">
      <w:pPr>
        <w:tabs>
          <w:tab w:val="left" w:pos="885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В требованиях современного сообщества к качеству образования можно встретить немало рекомендаций о том, что нужно развивать, воспитывать в подрастающем поколении. Развивать мышление! – вот основное требование, продекламированное в системе непрерывного образования. Главное высказывание «Школа должна учить мыслить! Это совершенно здравое пожелание, призыв, императив, презентация». В настоящий момент теория ТРИЗ позволяет научить любого человека решать творческие задачи и, следовательно, предоставляет возможность стать творческой личностью</w:t>
      </w:r>
      <w:r>
        <w:rPr>
          <w:rFonts w:ascii="Times New Roman" w:hAnsi="Times New Roman"/>
          <w:sz w:val="24"/>
          <w:szCs w:val="24"/>
        </w:rPr>
        <w:t>, обладающей сильным мышлением.</w:t>
      </w:r>
    </w:p>
    <w:p w:rsidR="00F75804" w:rsidRPr="00802472" w:rsidRDefault="00F75804" w:rsidP="00F75804">
      <w:pPr>
        <w:tabs>
          <w:tab w:val="left" w:pos="885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 xml:space="preserve">Нас окружают творческие задачи. Это задачи, которые, в отличие от математических, имеют много правильных решений, но не имеют четкого алгоритма решения. Например, надо сконструировать корабль для посадки на Луну, или обдумать методику поисков снежного человека, или усовершенствовать какое-либо техническое устройство, или купить продукты на 200 руб. – это все творческие задачи. Можно купить еду вегетарианскую, можно купить копчености, можно купить сладости, можно купить полуфабрикаты. Эта творческая задача имеет много решений, но для ваших конкретных условий и требований будет правильным ограниченное количество решений. Иное дело задача логическая: «Маша выше Саши, но ниже Даши. Кто из троих самый маленький?» Тут нет творчества, потому что есть жесткий алгоритм решения и один правильный ответ. Логические или математические задачи могут быть очень сложными, но они обычно имеют один правильный ответ и алгоритм решения. Изобретательские </w:t>
      </w:r>
      <w:r>
        <w:rPr>
          <w:rFonts w:ascii="Times New Roman" w:hAnsi="Times New Roman"/>
          <w:sz w:val="24"/>
          <w:szCs w:val="24"/>
        </w:rPr>
        <w:t>задачи – это творческие задачи.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 xml:space="preserve">ТРИЗ начала создаваться в пятидесятых годах талантливым человеком, писателем – фантастом, инженером и изобретателем – Генрихом </w:t>
      </w:r>
      <w:proofErr w:type="spellStart"/>
      <w:r w:rsidRPr="00802472">
        <w:rPr>
          <w:rFonts w:ascii="Times New Roman" w:hAnsi="Times New Roman"/>
          <w:sz w:val="24"/>
          <w:szCs w:val="24"/>
        </w:rPr>
        <w:t>Сауловичем</w:t>
      </w:r>
      <w:proofErr w:type="spellEnd"/>
      <w:r w:rsidRPr="008024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472">
        <w:rPr>
          <w:rFonts w:ascii="Times New Roman" w:hAnsi="Times New Roman"/>
          <w:sz w:val="24"/>
          <w:szCs w:val="24"/>
        </w:rPr>
        <w:t>Альтшуллером</w:t>
      </w:r>
      <w:proofErr w:type="spellEnd"/>
      <w:r w:rsidRPr="00802472">
        <w:rPr>
          <w:rFonts w:ascii="Times New Roman" w:hAnsi="Times New Roman"/>
          <w:sz w:val="24"/>
          <w:szCs w:val="24"/>
        </w:rPr>
        <w:t xml:space="preserve">. Это сравнительно молодая, но быстро развивающаяся наука. Она была создана для решения изобретательских задач в технике, но в настоящее время, найдя много приложений в педагогике, в науке, в бизнесе, в психологии и в других </w:t>
      </w:r>
      <w:r w:rsidRPr="00802472">
        <w:rPr>
          <w:rFonts w:ascii="Times New Roman" w:hAnsi="Times New Roman"/>
          <w:sz w:val="24"/>
          <w:szCs w:val="24"/>
        </w:rPr>
        <w:lastRenderedPageBreak/>
        <w:t>областях знаниях, ТРИЗ стала мировоззрением. Считают, что в конечном итоге ТРИЗ должна превратиться в неотъемлемую ч</w:t>
      </w:r>
      <w:r>
        <w:rPr>
          <w:rFonts w:ascii="Times New Roman" w:hAnsi="Times New Roman"/>
          <w:sz w:val="24"/>
          <w:szCs w:val="24"/>
        </w:rPr>
        <w:t>асть общечеловеческой культуры.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Способы обучения ТРИЗ:</w:t>
      </w:r>
    </w:p>
    <w:p w:rsidR="00F75804" w:rsidRPr="00802472" w:rsidRDefault="00F75804" w:rsidP="00F75804">
      <w:pPr>
        <w:pStyle w:val="a7"/>
        <w:numPr>
          <w:ilvl w:val="0"/>
          <w:numId w:val="13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решение творческих задач;</w:t>
      </w:r>
    </w:p>
    <w:p w:rsidR="00F75804" w:rsidRPr="00802472" w:rsidRDefault="00F75804" w:rsidP="00F75804">
      <w:pPr>
        <w:pStyle w:val="a7"/>
        <w:numPr>
          <w:ilvl w:val="0"/>
          <w:numId w:val="13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самостоятельное составление задач;</w:t>
      </w:r>
    </w:p>
    <w:p w:rsidR="00F75804" w:rsidRPr="00802472" w:rsidRDefault="00F75804" w:rsidP="00F75804">
      <w:pPr>
        <w:pStyle w:val="a7"/>
        <w:numPr>
          <w:ilvl w:val="0"/>
          <w:numId w:val="13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умение задавать и отвечать на вопросы;</w:t>
      </w:r>
    </w:p>
    <w:p w:rsidR="00F75804" w:rsidRPr="00802472" w:rsidRDefault="00F75804" w:rsidP="00F75804">
      <w:pPr>
        <w:pStyle w:val="a7"/>
        <w:numPr>
          <w:ilvl w:val="0"/>
          <w:numId w:val="13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решение технических проблем в практической деятельности;</w:t>
      </w:r>
    </w:p>
    <w:p w:rsidR="00F75804" w:rsidRPr="00802472" w:rsidRDefault="00F75804" w:rsidP="00F75804">
      <w:pPr>
        <w:pStyle w:val="a7"/>
        <w:numPr>
          <w:ilvl w:val="0"/>
          <w:numId w:val="13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самостоятельное усвоение материала.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Тренинг врождённых методов мышления:</w:t>
      </w:r>
    </w:p>
    <w:p w:rsidR="00F75804" w:rsidRPr="00802472" w:rsidRDefault="00F75804" w:rsidP="00F75804">
      <w:pPr>
        <w:pStyle w:val="a7"/>
        <w:numPr>
          <w:ilvl w:val="0"/>
          <w:numId w:val="14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метод проб и ошибок;</w:t>
      </w:r>
    </w:p>
    <w:p w:rsidR="00F75804" w:rsidRPr="00802472" w:rsidRDefault="00F75804" w:rsidP="00F75804">
      <w:pPr>
        <w:pStyle w:val="a7"/>
        <w:numPr>
          <w:ilvl w:val="0"/>
          <w:numId w:val="14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мышление по аналогии;</w:t>
      </w:r>
    </w:p>
    <w:p w:rsidR="00F75804" w:rsidRPr="00802472" w:rsidRDefault="00F75804" w:rsidP="00F75804">
      <w:pPr>
        <w:pStyle w:val="a7"/>
        <w:numPr>
          <w:ilvl w:val="0"/>
          <w:numId w:val="14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мышление по ассоциации;</w:t>
      </w:r>
    </w:p>
    <w:p w:rsidR="00F75804" w:rsidRPr="00802472" w:rsidRDefault="00F75804" w:rsidP="00F75804">
      <w:pPr>
        <w:pStyle w:val="a7"/>
        <w:numPr>
          <w:ilvl w:val="0"/>
          <w:numId w:val="14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Тренинг мозгового штурма:</w:t>
      </w:r>
    </w:p>
    <w:p w:rsidR="00F75804" w:rsidRPr="00802472" w:rsidRDefault="00F75804" w:rsidP="00F75804">
      <w:pPr>
        <w:pStyle w:val="a7"/>
        <w:numPr>
          <w:ilvl w:val="0"/>
          <w:numId w:val="14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методика мозгового штурма;</w:t>
      </w:r>
    </w:p>
    <w:p w:rsidR="00F75804" w:rsidRPr="00802472" w:rsidRDefault="00F75804" w:rsidP="00F75804">
      <w:pPr>
        <w:pStyle w:val="a7"/>
        <w:numPr>
          <w:ilvl w:val="0"/>
          <w:numId w:val="14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задачи и их решения;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Тренинг умения задавать умные вопросы:</w:t>
      </w:r>
    </w:p>
    <w:p w:rsidR="00F75804" w:rsidRPr="00802472" w:rsidRDefault="00F75804" w:rsidP="00F75804">
      <w:pPr>
        <w:pStyle w:val="a7"/>
        <w:numPr>
          <w:ilvl w:val="0"/>
          <w:numId w:val="15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метод контрольных вопросов;</w:t>
      </w:r>
    </w:p>
    <w:p w:rsidR="00F75804" w:rsidRPr="00802472" w:rsidRDefault="00F75804" w:rsidP="00F75804">
      <w:pPr>
        <w:pStyle w:val="a7"/>
        <w:numPr>
          <w:ilvl w:val="0"/>
          <w:numId w:val="15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экзамен наоборот «</w:t>
      </w:r>
      <w:proofErr w:type="spellStart"/>
      <w:r w:rsidRPr="00802472">
        <w:rPr>
          <w:rFonts w:ascii="Times New Roman" w:hAnsi="Times New Roman"/>
          <w:sz w:val="24"/>
          <w:szCs w:val="24"/>
        </w:rPr>
        <w:t>данетка</w:t>
      </w:r>
      <w:proofErr w:type="spellEnd"/>
      <w:r w:rsidRPr="00802472">
        <w:rPr>
          <w:rFonts w:ascii="Times New Roman" w:hAnsi="Times New Roman"/>
          <w:sz w:val="24"/>
          <w:szCs w:val="24"/>
        </w:rPr>
        <w:t>»;</w:t>
      </w:r>
    </w:p>
    <w:p w:rsidR="00F75804" w:rsidRPr="00802472" w:rsidRDefault="00F75804" w:rsidP="00F75804">
      <w:pPr>
        <w:pStyle w:val="a7"/>
        <w:numPr>
          <w:ilvl w:val="0"/>
          <w:numId w:val="15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Тренинг фантазии и воображения:</w:t>
      </w:r>
    </w:p>
    <w:p w:rsidR="00F75804" w:rsidRPr="00802472" w:rsidRDefault="00F75804" w:rsidP="00F75804">
      <w:pPr>
        <w:pStyle w:val="a7"/>
        <w:numPr>
          <w:ilvl w:val="0"/>
          <w:numId w:val="15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оживший рисунок;</w:t>
      </w:r>
    </w:p>
    <w:p w:rsidR="00F75804" w:rsidRPr="00802472" w:rsidRDefault="00F75804" w:rsidP="00F75804">
      <w:pPr>
        <w:pStyle w:val="a7"/>
        <w:numPr>
          <w:ilvl w:val="0"/>
          <w:numId w:val="15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ускорение – замедление;</w:t>
      </w:r>
    </w:p>
    <w:p w:rsidR="00F75804" w:rsidRPr="00802472" w:rsidRDefault="00F75804" w:rsidP="00F75804">
      <w:pPr>
        <w:pStyle w:val="a7"/>
        <w:numPr>
          <w:ilvl w:val="0"/>
          <w:numId w:val="15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машина времени;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Тренинг навыков морфологического анализа:</w:t>
      </w:r>
    </w:p>
    <w:p w:rsidR="00F75804" w:rsidRPr="00802472" w:rsidRDefault="00F75804" w:rsidP="00F75804">
      <w:pPr>
        <w:pStyle w:val="a7"/>
        <w:numPr>
          <w:ilvl w:val="0"/>
          <w:numId w:val="16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Морфологический анализ;</w:t>
      </w:r>
    </w:p>
    <w:p w:rsidR="00F75804" w:rsidRPr="00802472" w:rsidRDefault="00F75804" w:rsidP="00F75804">
      <w:pPr>
        <w:pStyle w:val="a7"/>
        <w:numPr>
          <w:ilvl w:val="0"/>
          <w:numId w:val="16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Бездонный ящик идей.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3. Тренинг навыков морфологического анализа.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 xml:space="preserve">Спросите любую женщину, сколько она может предложить разных вариантов исполнения платья. </w:t>
      </w:r>
      <w:proofErr w:type="gramStart"/>
      <w:r w:rsidRPr="00802472">
        <w:rPr>
          <w:rFonts w:ascii="Times New Roman" w:hAnsi="Times New Roman"/>
          <w:sz w:val="24"/>
          <w:szCs w:val="24"/>
        </w:rPr>
        <w:t>Самая</w:t>
      </w:r>
      <w:proofErr w:type="gramEnd"/>
      <w:r w:rsidRPr="00802472">
        <w:rPr>
          <w:rFonts w:ascii="Times New Roman" w:hAnsi="Times New Roman"/>
          <w:sz w:val="24"/>
          <w:szCs w:val="24"/>
        </w:rPr>
        <w:t xml:space="preserve"> отчаянная скажет – тысячу! Скажите ей, что вы знаете метод, с помощью которого она сама через две минуты назовет более 100 000 вариантов исполнения платья.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посмотрите таблицу «Часть платья / Вариант исполнения»;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назовите основные части платья;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Назовите варианты исполнения каждой части платья;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Осталось перебрать варианты и выбрать лу</w:t>
      </w:r>
      <w:r>
        <w:rPr>
          <w:rFonts w:ascii="Times New Roman" w:hAnsi="Times New Roman"/>
          <w:sz w:val="24"/>
          <w:szCs w:val="24"/>
        </w:rPr>
        <w:t>чший вариант для пошива платья.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 xml:space="preserve">«Морфологический ящик» для пошива платья </w:t>
      </w:r>
    </w:p>
    <w:tbl>
      <w:tblPr>
        <w:tblW w:w="9420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9"/>
        <w:gridCol w:w="2264"/>
        <w:gridCol w:w="1842"/>
        <w:gridCol w:w="2072"/>
        <w:gridCol w:w="1913"/>
      </w:tblGrid>
      <w:tr w:rsidR="00F75804" w:rsidRPr="00802472" w:rsidTr="00755439">
        <w:trPr>
          <w:trHeight w:val="415"/>
        </w:trPr>
        <w:tc>
          <w:tcPr>
            <w:tcW w:w="1329" w:type="dxa"/>
          </w:tcPr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  <w:r w:rsidRPr="00802472">
              <w:rPr>
                <w:rFonts w:ascii="Times New Roman" w:hAnsi="Times New Roman" w:cs="Times New Roman"/>
                <w:szCs w:val="48"/>
              </w:rPr>
              <w:t>Часть платья</w:t>
            </w:r>
          </w:p>
        </w:tc>
        <w:tc>
          <w:tcPr>
            <w:tcW w:w="2264" w:type="dxa"/>
          </w:tcPr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  <w:r w:rsidRPr="00802472">
              <w:rPr>
                <w:rFonts w:ascii="Times New Roman" w:hAnsi="Times New Roman" w:cs="Times New Roman"/>
                <w:szCs w:val="48"/>
              </w:rPr>
              <w:t>Вариант 1</w:t>
            </w:r>
          </w:p>
        </w:tc>
        <w:tc>
          <w:tcPr>
            <w:tcW w:w="1842" w:type="dxa"/>
          </w:tcPr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  <w:r w:rsidRPr="00802472">
              <w:rPr>
                <w:rFonts w:ascii="Times New Roman" w:hAnsi="Times New Roman" w:cs="Times New Roman"/>
                <w:szCs w:val="48"/>
              </w:rPr>
              <w:t>Вариант 2</w:t>
            </w:r>
          </w:p>
        </w:tc>
        <w:tc>
          <w:tcPr>
            <w:tcW w:w="2072" w:type="dxa"/>
          </w:tcPr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  <w:r w:rsidRPr="00802472">
              <w:rPr>
                <w:rFonts w:ascii="Times New Roman" w:hAnsi="Times New Roman" w:cs="Times New Roman"/>
                <w:szCs w:val="48"/>
              </w:rPr>
              <w:t>Вариант 3</w:t>
            </w:r>
          </w:p>
        </w:tc>
        <w:tc>
          <w:tcPr>
            <w:tcW w:w="1913" w:type="dxa"/>
          </w:tcPr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  <w:r w:rsidRPr="00802472">
              <w:rPr>
                <w:rFonts w:ascii="Times New Roman" w:hAnsi="Times New Roman" w:cs="Times New Roman"/>
                <w:szCs w:val="48"/>
              </w:rPr>
              <w:t>Вариант 4</w:t>
            </w:r>
          </w:p>
        </w:tc>
      </w:tr>
      <w:tr w:rsidR="00F75804" w:rsidRPr="00802472" w:rsidTr="00755439">
        <w:trPr>
          <w:trHeight w:val="829"/>
        </w:trPr>
        <w:tc>
          <w:tcPr>
            <w:tcW w:w="1329" w:type="dxa"/>
          </w:tcPr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  <w:r w:rsidRPr="00802472">
              <w:rPr>
                <w:rFonts w:ascii="Times New Roman" w:hAnsi="Times New Roman" w:cs="Times New Roman"/>
                <w:szCs w:val="48"/>
              </w:rPr>
              <w:t>Лиф</w:t>
            </w:r>
          </w:p>
        </w:tc>
        <w:tc>
          <w:tcPr>
            <w:tcW w:w="2264" w:type="dxa"/>
          </w:tcPr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  <w:r w:rsidRPr="00802472">
              <w:rPr>
                <w:rFonts w:ascii="Times New Roman" w:hAnsi="Times New Roman" w:cs="Times New Roman"/>
                <w:szCs w:val="48"/>
              </w:rPr>
              <w:t>Приталенный</w:t>
            </w:r>
          </w:p>
        </w:tc>
        <w:tc>
          <w:tcPr>
            <w:tcW w:w="1842" w:type="dxa"/>
          </w:tcPr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  <w:r w:rsidRPr="00802472">
              <w:rPr>
                <w:rFonts w:ascii="Times New Roman" w:hAnsi="Times New Roman" w:cs="Times New Roman"/>
                <w:szCs w:val="48"/>
              </w:rPr>
              <w:t>Свободный</w:t>
            </w:r>
          </w:p>
        </w:tc>
        <w:tc>
          <w:tcPr>
            <w:tcW w:w="2072" w:type="dxa"/>
          </w:tcPr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  <w:r w:rsidRPr="00802472">
              <w:rPr>
                <w:rFonts w:ascii="Times New Roman" w:hAnsi="Times New Roman" w:cs="Times New Roman"/>
                <w:szCs w:val="48"/>
              </w:rPr>
              <w:t>Декольтированный</w:t>
            </w:r>
          </w:p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</w:p>
        </w:tc>
        <w:tc>
          <w:tcPr>
            <w:tcW w:w="1913" w:type="dxa"/>
          </w:tcPr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  <w:r w:rsidRPr="00802472">
              <w:rPr>
                <w:rFonts w:ascii="Times New Roman" w:hAnsi="Times New Roman" w:cs="Times New Roman"/>
                <w:szCs w:val="48"/>
              </w:rPr>
              <w:t>Укороченный</w:t>
            </w:r>
          </w:p>
        </w:tc>
      </w:tr>
      <w:tr w:rsidR="00F75804" w:rsidRPr="00802472" w:rsidTr="00755439">
        <w:trPr>
          <w:trHeight w:val="829"/>
        </w:trPr>
        <w:tc>
          <w:tcPr>
            <w:tcW w:w="1329" w:type="dxa"/>
          </w:tcPr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  <w:r w:rsidRPr="00802472">
              <w:rPr>
                <w:rFonts w:ascii="Times New Roman" w:hAnsi="Times New Roman" w:cs="Times New Roman"/>
                <w:szCs w:val="48"/>
              </w:rPr>
              <w:t>Юбка</w:t>
            </w:r>
          </w:p>
        </w:tc>
        <w:tc>
          <w:tcPr>
            <w:tcW w:w="2264" w:type="dxa"/>
          </w:tcPr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  <w:r w:rsidRPr="00802472">
              <w:rPr>
                <w:rFonts w:ascii="Times New Roman" w:hAnsi="Times New Roman" w:cs="Times New Roman"/>
                <w:szCs w:val="48"/>
              </w:rPr>
              <w:t>Расклешенная</w:t>
            </w:r>
          </w:p>
        </w:tc>
        <w:tc>
          <w:tcPr>
            <w:tcW w:w="1842" w:type="dxa"/>
          </w:tcPr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  <w:r w:rsidRPr="00802472">
              <w:rPr>
                <w:rFonts w:ascii="Times New Roman" w:hAnsi="Times New Roman" w:cs="Times New Roman"/>
                <w:szCs w:val="48"/>
              </w:rPr>
              <w:t>Прямая</w:t>
            </w:r>
          </w:p>
        </w:tc>
        <w:tc>
          <w:tcPr>
            <w:tcW w:w="2072" w:type="dxa"/>
          </w:tcPr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  <w:proofErr w:type="gramStart"/>
            <w:r w:rsidRPr="00802472">
              <w:rPr>
                <w:rFonts w:ascii="Times New Roman" w:hAnsi="Times New Roman" w:cs="Times New Roman"/>
                <w:szCs w:val="48"/>
              </w:rPr>
              <w:t>Годе</w:t>
            </w:r>
            <w:proofErr w:type="gramEnd"/>
          </w:p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</w:p>
        </w:tc>
        <w:tc>
          <w:tcPr>
            <w:tcW w:w="1913" w:type="dxa"/>
          </w:tcPr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  <w:r w:rsidRPr="00802472">
              <w:rPr>
                <w:rFonts w:ascii="Times New Roman" w:hAnsi="Times New Roman" w:cs="Times New Roman"/>
                <w:szCs w:val="48"/>
              </w:rPr>
              <w:t>Плиссе</w:t>
            </w:r>
          </w:p>
        </w:tc>
      </w:tr>
      <w:tr w:rsidR="00F75804" w:rsidRPr="00802472" w:rsidTr="00755439">
        <w:trPr>
          <w:trHeight w:val="829"/>
        </w:trPr>
        <w:tc>
          <w:tcPr>
            <w:tcW w:w="1329" w:type="dxa"/>
          </w:tcPr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  <w:r w:rsidRPr="00802472">
              <w:rPr>
                <w:rFonts w:ascii="Times New Roman" w:hAnsi="Times New Roman" w:cs="Times New Roman"/>
                <w:szCs w:val="48"/>
              </w:rPr>
              <w:t>Рукав</w:t>
            </w:r>
          </w:p>
        </w:tc>
        <w:tc>
          <w:tcPr>
            <w:tcW w:w="2264" w:type="dxa"/>
          </w:tcPr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  <w:r w:rsidRPr="00802472">
              <w:rPr>
                <w:rFonts w:ascii="Times New Roman" w:hAnsi="Times New Roman" w:cs="Times New Roman"/>
                <w:szCs w:val="48"/>
              </w:rPr>
              <w:t>Без рукава</w:t>
            </w:r>
          </w:p>
        </w:tc>
        <w:tc>
          <w:tcPr>
            <w:tcW w:w="1842" w:type="dxa"/>
          </w:tcPr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  <w:r>
              <w:rPr>
                <w:rFonts w:ascii="Times New Roman" w:hAnsi="Times New Roman" w:cs="Times New Roman"/>
                <w:szCs w:val="48"/>
              </w:rPr>
              <w:t>Корот</w:t>
            </w:r>
            <w:r w:rsidRPr="00802472">
              <w:rPr>
                <w:rFonts w:ascii="Times New Roman" w:hAnsi="Times New Roman" w:cs="Times New Roman"/>
                <w:szCs w:val="48"/>
              </w:rPr>
              <w:t>кий</w:t>
            </w:r>
          </w:p>
        </w:tc>
        <w:tc>
          <w:tcPr>
            <w:tcW w:w="2072" w:type="dxa"/>
          </w:tcPr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  <w:r w:rsidRPr="00802472">
              <w:rPr>
                <w:rFonts w:ascii="Times New Roman" w:hAnsi="Times New Roman" w:cs="Times New Roman"/>
                <w:szCs w:val="48"/>
              </w:rPr>
              <w:t>Фонарик</w:t>
            </w:r>
          </w:p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</w:p>
        </w:tc>
        <w:tc>
          <w:tcPr>
            <w:tcW w:w="1913" w:type="dxa"/>
          </w:tcPr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  <w:r w:rsidRPr="00802472">
              <w:rPr>
                <w:rFonts w:ascii="Times New Roman" w:hAnsi="Times New Roman" w:cs="Times New Roman"/>
                <w:szCs w:val="48"/>
              </w:rPr>
              <w:t>Три четверти</w:t>
            </w:r>
          </w:p>
        </w:tc>
      </w:tr>
      <w:tr w:rsidR="00F75804" w:rsidRPr="00802472" w:rsidTr="00755439">
        <w:trPr>
          <w:trHeight w:val="846"/>
        </w:trPr>
        <w:tc>
          <w:tcPr>
            <w:tcW w:w="1329" w:type="dxa"/>
          </w:tcPr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  <w:r w:rsidRPr="00802472">
              <w:rPr>
                <w:rFonts w:ascii="Times New Roman" w:hAnsi="Times New Roman" w:cs="Times New Roman"/>
                <w:szCs w:val="48"/>
              </w:rPr>
              <w:t>Воротник</w:t>
            </w:r>
          </w:p>
        </w:tc>
        <w:tc>
          <w:tcPr>
            <w:tcW w:w="2264" w:type="dxa"/>
          </w:tcPr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  <w:proofErr w:type="spellStart"/>
            <w:proofErr w:type="gramStart"/>
            <w:r w:rsidRPr="00802472">
              <w:rPr>
                <w:rFonts w:ascii="Times New Roman" w:hAnsi="Times New Roman" w:cs="Times New Roman"/>
                <w:szCs w:val="48"/>
              </w:rPr>
              <w:t>Испанс</w:t>
            </w:r>
            <w:proofErr w:type="spellEnd"/>
            <w:r w:rsidRPr="00802472">
              <w:rPr>
                <w:rFonts w:ascii="Times New Roman" w:hAnsi="Times New Roman" w:cs="Times New Roman"/>
                <w:szCs w:val="48"/>
              </w:rPr>
              <w:t>-кий</w:t>
            </w:r>
            <w:proofErr w:type="gramEnd"/>
          </w:p>
        </w:tc>
        <w:tc>
          <w:tcPr>
            <w:tcW w:w="1842" w:type="dxa"/>
          </w:tcPr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  <w:r w:rsidRPr="00802472">
              <w:rPr>
                <w:rFonts w:ascii="Times New Roman" w:hAnsi="Times New Roman" w:cs="Times New Roman"/>
                <w:szCs w:val="48"/>
              </w:rPr>
              <w:t>Английский</w:t>
            </w:r>
          </w:p>
        </w:tc>
        <w:tc>
          <w:tcPr>
            <w:tcW w:w="2072" w:type="dxa"/>
          </w:tcPr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  <w:r w:rsidRPr="00802472">
              <w:rPr>
                <w:rFonts w:ascii="Times New Roman" w:hAnsi="Times New Roman" w:cs="Times New Roman"/>
                <w:szCs w:val="48"/>
              </w:rPr>
              <w:t>Матросский</w:t>
            </w:r>
          </w:p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</w:p>
        </w:tc>
        <w:tc>
          <w:tcPr>
            <w:tcW w:w="1913" w:type="dxa"/>
          </w:tcPr>
          <w:p w:rsidR="00F75804" w:rsidRPr="00802472" w:rsidRDefault="00F75804" w:rsidP="00755439">
            <w:pPr>
              <w:rPr>
                <w:rFonts w:ascii="Times New Roman" w:hAnsi="Times New Roman" w:cs="Times New Roman"/>
                <w:szCs w:val="48"/>
              </w:rPr>
            </w:pPr>
            <w:r w:rsidRPr="00802472">
              <w:rPr>
                <w:rFonts w:ascii="Times New Roman" w:hAnsi="Times New Roman" w:cs="Times New Roman"/>
                <w:szCs w:val="48"/>
              </w:rPr>
              <w:t>Круглый</w:t>
            </w:r>
          </w:p>
        </w:tc>
      </w:tr>
    </w:tbl>
    <w:p w:rsidR="00F75804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Теперь посчитаем количество вариантов исполнения платьев. Если важных частей платья будет названо 6 (в таблице – 4), а вариантов исполнения каждой части 10 (в таблице – 4), то число вариантов платьев становится астрономическ</w:t>
      </w:r>
      <w:r>
        <w:rPr>
          <w:rFonts w:ascii="Times New Roman" w:hAnsi="Times New Roman"/>
          <w:sz w:val="24"/>
          <w:szCs w:val="24"/>
        </w:rPr>
        <w:t>им, трудно поддающимся анализу.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Вот вам и диалектика: то, что было главным преимуществом этого метода, стало его недостатком. Количество породило новое качество – в о</w:t>
      </w:r>
      <w:r>
        <w:rPr>
          <w:rFonts w:ascii="Times New Roman" w:hAnsi="Times New Roman"/>
          <w:sz w:val="24"/>
          <w:szCs w:val="24"/>
        </w:rPr>
        <w:t xml:space="preserve">билии вариантов можно утонуть. 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 xml:space="preserve">4. Морфологический анализ. 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Морфологический анализ (от греч</w:t>
      </w:r>
      <w:proofErr w:type="gramStart"/>
      <w:r w:rsidRPr="00802472">
        <w:rPr>
          <w:rFonts w:ascii="Times New Roman" w:hAnsi="Times New Roman"/>
          <w:sz w:val="24"/>
          <w:szCs w:val="24"/>
        </w:rPr>
        <w:t>.</w:t>
      </w:r>
      <w:proofErr w:type="gramEnd"/>
      <w:r w:rsidRPr="008024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02472">
        <w:rPr>
          <w:rFonts w:ascii="Times New Roman" w:hAnsi="Times New Roman"/>
          <w:sz w:val="24"/>
          <w:szCs w:val="24"/>
        </w:rPr>
        <w:t>ф</w:t>
      </w:r>
      <w:proofErr w:type="gramEnd"/>
      <w:r w:rsidRPr="00802472">
        <w:rPr>
          <w:rFonts w:ascii="Times New Roman" w:hAnsi="Times New Roman"/>
          <w:sz w:val="24"/>
          <w:szCs w:val="24"/>
        </w:rPr>
        <w:t xml:space="preserve">орма + …логия) имеет своего автора и год рождения: швейцарский астроном Ф. </w:t>
      </w:r>
      <w:proofErr w:type="spellStart"/>
      <w:r w:rsidRPr="00802472">
        <w:rPr>
          <w:rFonts w:ascii="Times New Roman" w:hAnsi="Times New Roman"/>
          <w:sz w:val="24"/>
          <w:szCs w:val="24"/>
        </w:rPr>
        <w:t>Цвикки</w:t>
      </w:r>
      <w:proofErr w:type="spellEnd"/>
      <w:r w:rsidRPr="00802472">
        <w:rPr>
          <w:rFonts w:ascii="Times New Roman" w:hAnsi="Times New Roman"/>
          <w:sz w:val="24"/>
          <w:szCs w:val="24"/>
        </w:rPr>
        <w:t>, 1942 г. Термин «морфоло</w:t>
      </w:r>
      <w:r>
        <w:rPr>
          <w:rFonts w:ascii="Times New Roman" w:hAnsi="Times New Roman"/>
          <w:sz w:val="24"/>
          <w:szCs w:val="24"/>
        </w:rPr>
        <w:t>гия» ввел Иоганн Гете в 1796 г.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метода:</w:t>
      </w:r>
    </w:p>
    <w:p w:rsidR="00F75804" w:rsidRPr="00802472" w:rsidRDefault="00F75804" w:rsidP="00F75804">
      <w:pPr>
        <w:pStyle w:val="a7"/>
        <w:numPr>
          <w:ilvl w:val="0"/>
          <w:numId w:val="17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решение сравнительно простых творческих задач;</w:t>
      </w:r>
    </w:p>
    <w:p w:rsidR="00F75804" w:rsidRPr="00802472" w:rsidRDefault="00F75804" w:rsidP="00F75804">
      <w:pPr>
        <w:pStyle w:val="a7"/>
        <w:numPr>
          <w:ilvl w:val="0"/>
          <w:numId w:val="17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анализ систем (из чего состоит, как реализована каждая часть);</w:t>
      </w:r>
    </w:p>
    <w:p w:rsidR="00F75804" w:rsidRPr="00802472" w:rsidRDefault="00F75804" w:rsidP="00F75804">
      <w:pPr>
        <w:pStyle w:val="a7"/>
        <w:numPr>
          <w:ilvl w:val="0"/>
          <w:numId w:val="17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развитие управляемого воображения и фантазии;</w:t>
      </w:r>
    </w:p>
    <w:p w:rsidR="00F75804" w:rsidRPr="00802472" w:rsidRDefault="00F75804" w:rsidP="00F75804">
      <w:pPr>
        <w:pStyle w:val="a7"/>
        <w:numPr>
          <w:ilvl w:val="0"/>
          <w:numId w:val="17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lastRenderedPageBreak/>
        <w:t>исправление одного из недостатков метода проб и ошибок – пропуск хорошего варианта решения.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 xml:space="preserve">Сущность </w:t>
      </w:r>
      <w:r>
        <w:rPr>
          <w:rFonts w:ascii="Times New Roman" w:hAnsi="Times New Roman"/>
          <w:sz w:val="24"/>
          <w:szCs w:val="24"/>
        </w:rPr>
        <w:t xml:space="preserve">метода заключается в следующем - </w:t>
      </w:r>
      <w:r w:rsidRPr="00802472">
        <w:rPr>
          <w:rFonts w:ascii="Times New Roman" w:hAnsi="Times New Roman"/>
          <w:sz w:val="24"/>
          <w:szCs w:val="24"/>
        </w:rPr>
        <w:t>Точно и четко формулируется проблема.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В исследуемой системе выделяют важные и характерные для нее признаки. Это могут быть части, свойства, режимы – словом, те параметры системы, от которых зависит решение проблемы (модель).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По каждому признаку составляют списки различных вариантов исполнения этих признаков. Для большей наглядности признаки и варианты их исполнения располагают в форме таблицы.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В определенном порядке, исключающем пропуски, перебирают возможные сочетания вариантов исполнения признаков и одновременно производят оценку этих вариантов исполнения и выбор наилучшего решения.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 xml:space="preserve">Предлагаю сделать </w:t>
      </w:r>
      <w:r>
        <w:rPr>
          <w:rFonts w:ascii="Times New Roman" w:hAnsi="Times New Roman"/>
          <w:sz w:val="24"/>
          <w:szCs w:val="24"/>
        </w:rPr>
        <w:t>морфологический анализ чайника.</w:t>
      </w:r>
    </w:p>
    <w:p w:rsidR="00F75804" w:rsidRPr="00802472" w:rsidRDefault="00F75804" w:rsidP="00F75804">
      <w:pPr>
        <w:pStyle w:val="a7"/>
        <w:numPr>
          <w:ilvl w:val="0"/>
          <w:numId w:val="18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Последовательность работы по приему.</w:t>
      </w:r>
    </w:p>
    <w:p w:rsidR="00F75804" w:rsidRPr="00802472" w:rsidRDefault="00F75804" w:rsidP="00F75804">
      <w:pPr>
        <w:pStyle w:val="a7"/>
        <w:numPr>
          <w:ilvl w:val="0"/>
          <w:numId w:val="18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Выбрать объект (в данном случае чайник).</w:t>
      </w:r>
    </w:p>
    <w:p w:rsidR="00F75804" w:rsidRPr="00802472" w:rsidRDefault="00F75804" w:rsidP="00F75804">
      <w:pPr>
        <w:pStyle w:val="a7"/>
        <w:numPr>
          <w:ilvl w:val="0"/>
          <w:numId w:val="18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Заполнить первую сторону таблицы – «части» (в данном случае основа, крышка, носик, подставка)</w:t>
      </w:r>
    </w:p>
    <w:p w:rsidR="00F75804" w:rsidRPr="00802472" w:rsidRDefault="00F75804" w:rsidP="00F75804">
      <w:pPr>
        <w:pStyle w:val="a7"/>
        <w:numPr>
          <w:ilvl w:val="0"/>
          <w:numId w:val="18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Заполнить правую часть таблицы – «варианты частей».</w:t>
      </w:r>
    </w:p>
    <w:p w:rsidR="00F75804" w:rsidRPr="00802472" w:rsidRDefault="00F75804" w:rsidP="00F75804">
      <w:pPr>
        <w:pStyle w:val="a7"/>
        <w:numPr>
          <w:ilvl w:val="0"/>
          <w:numId w:val="18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Создавать новые объекты комбинаций различных вариантов.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Таблица морфологического анализа</w:t>
      </w:r>
    </w:p>
    <w:p w:rsidR="00F75804" w:rsidRPr="003A002B" w:rsidRDefault="00F75804" w:rsidP="00F7580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75804" w:rsidRPr="003A002B" w:rsidRDefault="00F75804" w:rsidP="00F7580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002B">
        <w:rPr>
          <w:rFonts w:ascii="Times New Roman" w:hAnsi="Times New Roman" w:cs="Times New Roman"/>
          <w:b/>
          <w:sz w:val="20"/>
          <w:szCs w:val="20"/>
        </w:rPr>
        <w:t>Чайник</w:t>
      </w:r>
    </w:p>
    <w:p w:rsidR="00F75804" w:rsidRPr="003A002B" w:rsidRDefault="00F75804" w:rsidP="00F7580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2117"/>
        <w:gridCol w:w="2117"/>
        <w:gridCol w:w="2117"/>
        <w:gridCol w:w="2118"/>
      </w:tblGrid>
      <w:tr w:rsidR="00F75804" w:rsidRPr="003A002B" w:rsidTr="00755439">
        <w:trPr>
          <w:trHeight w:val="102"/>
        </w:trPr>
        <w:tc>
          <w:tcPr>
            <w:tcW w:w="2279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02B">
              <w:rPr>
                <w:rFonts w:ascii="Times New Roman" w:hAnsi="Times New Roman" w:cs="Times New Roman"/>
                <w:sz w:val="20"/>
                <w:szCs w:val="20"/>
              </w:rPr>
              <w:t>Части</w:t>
            </w:r>
          </w:p>
        </w:tc>
        <w:tc>
          <w:tcPr>
            <w:tcW w:w="2117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02B">
              <w:rPr>
                <w:rFonts w:ascii="Times New Roman" w:hAnsi="Times New Roman" w:cs="Times New Roman"/>
                <w:sz w:val="20"/>
                <w:szCs w:val="20"/>
              </w:rPr>
              <w:t>1 вариант</w:t>
            </w:r>
          </w:p>
        </w:tc>
        <w:tc>
          <w:tcPr>
            <w:tcW w:w="2117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02B">
              <w:rPr>
                <w:rFonts w:ascii="Times New Roman" w:hAnsi="Times New Roman" w:cs="Times New Roman"/>
                <w:sz w:val="20"/>
                <w:szCs w:val="20"/>
              </w:rPr>
              <w:t>2 вариант</w:t>
            </w:r>
          </w:p>
        </w:tc>
        <w:tc>
          <w:tcPr>
            <w:tcW w:w="2117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02B">
              <w:rPr>
                <w:rFonts w:ascii="Times New Roman" w:hAnsi="Times New Roman" w:cs="Times New Roman"/>
                <w:sz w:val="20"/>
                <w:szCs w:val="20"/>
              </w:rPr>
              <w:t>3 вариант</w:t>
            </w:r>
          </w:p>
        </w:tc>
        <w:tc>
          <w:tcPr>
            <w:tcW w:w="2118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02B">
              <w:rPr>
                <w:rFonts w:ascii="Times New Roman" w:hAnsi="Times New Roman" w:cs="Times New Roman"/>
                <w:sz w:val="20"/>
                <w:szCs w:val="20"/>
              </w:rPr>
              <w:t>4 вариант</w:t>
            </w:r>
          </w:p>
        </w:tc>
      </w:tr>
      <w:tr w:rsidR="00F75804" w:rsidRPr="003A002B" w:rsidTr="00755439">
        <w:trPr>
          <w:trHeight w:val="847"/>
        </w:trPr>
        <w:tc>
          <w:tcPr>
            <w:tcW w:w="2279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</w:t>
            </w:r>
          </w:p>
        </w:tc>
        <w:tc>
          <w:tcPr>
            <w:tcW w:w="2117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804" w:rsidRPr="003A002B" w:rsidTr="00755439">
        <w:trPr>
          <w:trHeight w:val="74"/>
        </w:trPr>
        <w:tc>
          <w:tcPr>
            <w:tcW w:w="2279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Крышка</w:t>
            </w:r>
          </w:p>
        </w:tc>
        <w:tc>
          <w:tcPr>
            <w:tcW w:w="2117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804" w:rsidRPr="003A002B" w:rsidTr="00755439">
        <w:trPr>
          <w:trHeight w:val="23"/>
        </w:trPr>
        <w:tc>
          <w:tcPr>
            <w:tcW w:w="2279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Ручка</w:t>
            </w:r>
          </w:p>
        </w:tc>
        <w:tc>
          <w:tcPr>
            <w:tcW w:w="2117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804" w:rsidRPr="003A002B" w:rsidTr="00755439">
        <w:trPr>
          <w:trHeight w:val="738"/>
        </w:trPr>
        <w:tc>
          <w:tcPr>
            <w:tcW w:w="2279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Носик</w:t>
            </w:r>
          </w:p>
        </w:tc>
        <w:tc>
          <w:tcPr>
            <w:tcW w:w="2117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804" w:rsidRPr="003A002B" w:rsidTr="00755439">
        <w:trPr>
          <w:trHeight w:val="903"/>
        </w:trPr>
        <w:tc>
          <w:tcPr>
            <w:tcW w:w="2279" w:type="dxa"/>
          </w:tcPr>
          <w:p w:rsidR="00F75804" w:rsidRPr="00052AC7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Подставка</w:t>
            </w:r>
          </w:p>
        </w:tc>
        <w:tc>
          <w:tcPr>
            <w:tcW w:w="2117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</w:tcPr>
          <w:p w:rsidR="00F75804" w:rsidRPr="003A002B" w:rsidRDefault="00F75804" w:rsidP="00755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</w:tcPr>
          <w:p w:rsidR="00F75804" w:rsidRPr="003A002B" w:rsidRDefault="00F75804" w:rsidP="007554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5804" w:rsidRPr="00802472" w:rsidRDefault="00F75804" w:rsidP="00F75804">
      <w:p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lastRenderedPageBreak/>
        <w:tab/>
        <w:t xml:space="preserve"> 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 xml:space="preserve"> После заполнения таблицы, я предлагаю вам нарисовать чайник, комбинируя произвольно части, а другие виды чайников можно </w:t>
      </w:r>
      <w:proofErr w:type="gramStart"/>
      <w:r w:rsidRPr="00802472">
        <w:rPr>
          <w:rFonts w:ascii="Times New Roman" w:hAnsi="Times New Roman"/>
          <w:sz w:val="24"/>
          <w:szCs w:val="24"/>
        </w:rPr>
        <w:t>создать</w:t>
      </w:r>
      <w:proofErr w:type="gramEnd"/>
      <w:r w:rsidRPr="00802472">
        <w:rPr>
          <w:rFonts w:ascii="Times New Roman" w:hAnsi="Times New Roman"/>
          <w:sz w:val="24"/>
          <w:szCs w:val="24"/>
        </w:rPr>
        <w:t xml:space="preserve"> перебирая возможные сочетания вариантов</w:t>
      </w:r>
      <w:r>
        <w:rPr>
          <w:rFonts w:ascii="Times New Roman" w:hAnsi="Times New Roman"/>
          <w:sz w:val="24"/>
          <w:szCs w:val="24"/>
        </w:rPr>
        <w:t xml:space="preserve"> частей и исполнения признаков.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Оценку этих вариантов исполнения чайников предлагаю сделать с помо</w:t>
      </w:r>
      <w:r>
        <w:rPr>
          <w:rFonts w:ascii="Times New Roman" w:hAnsi="Times New Roman"/>
          <w:sz w:val="24"/>
          <w:szCs w:val="24"/>
        </w:rPr>
        <w:t>щью приема «</w:t>
      </w:r>
      <w:proofErr w:type="spellStart"/>
      <w:r>
        <w:rPr>
          <w:rFonts w:ascii="Times New Roman" w:hAnsi="Times New Roman"/>
          <w:sz w:val="24"/>
          <w:szCs w:val="24"/>
        </w:rPr>
        <w:t>Думательные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шляпы».</w:t>
      </w:r>
    </w:p>
    <w:p w:rsidR="00F75804" w:rsidRPr="003A002B" w:rsidRDefault="00F75804" w:rsidP="00F75804">
      <w:pPr>
        <w:pStyle w:val="a7"/>
        <w:numPr>
          <w:ilvl w:val="0"/>
          <w:numId w:val="19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A002B">
        <w:rPr>
          <w:rFonts w:ascii="Times New Roman" w:hAnsi="Times New Roman"/>
          <w:sz w:val="24"/>
          <w:szCs w:val="24"/>
        </w:rPr>
        <w:t>Желтая шляпа – информация об изделии, модели, картине и т.д.</w:t>
      </w:r>
    </w:p>
    <w:p w:rsidR="00F75804" w:rsidRPr="003A002B" w:rsidRDefault="00F75804" w:rsidP="00F75804">
      <w:pPr>
        <w:pStyle w:val="a7"/>
        <w:numPr>
          <w:ilvl w:val="0"/>
          <w:numId w:val="19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002B">
        <w:rPr>
          <w:rFonts w:ascii="Times New Roman" w:hAnsi="Times New Roman"/>
          <w:sz w:val="24"/>
          <w:szCs w:val="24"/>
        </w:rPr>
        <w:t>Фиолетовая</w:t>
      </w:r>
      <w:proofErr w:type="gramEnd"/>
      <w:r w:rsidRPr="003A002B">
        <w:rPr>
          <w:rFonts w:ascii="Times New Roman" w:hAnsi="Times New Roman"/>
          <w:sz w:val="24"/>
          <w:szCs w:val="24"/>
        </w:rPr>
        <w:t xml:space="preserve"> – недостатки в работе.</w:t>
      </w:r>
    </w:p>
    <w:p w:rsidR="00F75804" w:rsidRPr="003A002B" w:rsidRDefault="00F75804" w:rsidP="00F75804">
      <w:pPr>
        <w:pStyle w:val="a7"/>
        <w:numPr>
          <w:ilvl w:val="0"/>
          <w:numId w:val="19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002B">
        <w:rPr>
          <w:rFonts w:ascii="Times New Roman" w:hAnsi="Times New Roman"/>
          <w:sz w:val="24"/>
          <w:szCs w:val="24"/>
        </w:rPr>
        <w:t>Зеленая</w:t>
      </w:r>
      <w:proofErr w:type="gramEnd"/>
      <w:r w:rsidRPr="003A002B">
        <w:rPr>
          <w:rFonts w:ascii="Times New Roman" w:hAnsi="Times New Roman"/>
          <w:sz w:val="24"/>
          <w:szCs w:val="24"/>
        </w:rPr>
        <w:t xml:space="preserve"> – что новое и интересное можно увидеть в этой работе.</w:t>
      </w:r>
    </w:p>
    <w:p w:rsidR="00F75804" w:rsidRPr="003A002B" w:rsidRDefault="00F75804" w:rsidP="00F75804">
      <w:pPr>
        <w:pStyle w:val="a7"/>
        <w:numPr>
          <w:ilvl w:val="0"/>
          <w:numId w:val="19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A002B">
        <w:rPr>
          <w:rFonts w:ascii="Times New Roman" w:hAnsi="Times New Roman"/>
          <w:sz w:val="24"/>
          <w:szCs w:val="24"/>
        </w:rPr>
        <w:t>Красная – оценка, вывод какие чувства, эмоции вызывает эта модель, изделие, картина.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>Метод «</w:t>
      </w:r>
      <w:proofErr w:type="spellStart"/>
      <w:r w:rsidRPr="00802472">
        <w:rPr>
          <w:rFonts w:ascii="Times New Roman" w:hAnsi="Times New Roman"/>
          <w:sz w:val="24"/>
          <w:szCs w:val="24"/>
        </w:rPr>
        <w:t>Думательные</w:t>
      </w:r>
      <w:proofErr w:type="spellEnd"/>
      <w:r w:rsidRPr="00802472">
        <w:rPr>
          <w:rFonts w:ascii="Times New Roman" w:hAnsi="Times New Roman"/>
          <w:sz w:val="24"/>
          <w:szCs w:val="24"/>
        </w:rPr>
        <w:t xml:space="preserve"> шляпы» предложил Эдвард</w:t>
      </w:r>
      <w:proofErr w:type="gramStart"/>
      <w:r w:rsidRPr="00802472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802472">
        <w:rPr>
          <w:rFonts w:ascii="Times New Roman" w:hAnsi="Times New Roman"/>
          <w:sz w:val="24"/>
          <w:szCs w:val="24"/>
        </w:rPr>
        <w:t xml:space="preserve">е </w:t>
      </w:r>
      <w:proofErr w:type="spellStart"/>
      <w:r w:rsidRPr="00802472">
        <w:rPr>
          <w:rFonts w:ascii="Times New Roman" w:hAnsi="Times New Roman"/>
          <w:sz w:val="24"/>
          <w:szCs w:val="24"/>
        </w:rPr>
        <w:t>Боно</w:t>
      </w:r>
      <w:proofErr w:type="spellEnd"/>
      <w:r w:rsidRPr="00802472">
        <w:rPr>
          <w:rFonts w:ascii="Times New Roman" w:hAnsi="Times New Roman"/>
          <w:sz w:val="24"/>
          <w:szCs w:val="24"/>
        </w:rPr>
        <w:t xml:space="preserve"> в прошлом веке. При использовании «</w:t>
      </w:r>
      <w:proofErr w:type="spellStart"/>
      <w:r w:rsidRPr="00802472">
        <w:rPr>
          <w:rFonts w:ascii="Times New Roman" w:hAnsi="Times New Roman"/>
          <w:sz w:val="24"/>
          <w:szCs w:val="24"/>
        </w:rPr>
        <w:t>Думательных</w:t>
      </w:r>
      <w:proofErr w:type="spellEnd"/>
      <w:r w:rsidRPr="00802472">
        <w:rPr>
          <w:rFonts w:ascii="Times New Roman" w:hAnsi="Times New Roman"/>
          <w:sz w:val="24"/>
          <w:szCs w:val="24"/>
        </w:rPr>
        <w:t xml:space="preserve"> шляп» на занятиях происходит обсуждение работы и</w:t>
      </w:r>
      <w:r>
        <w:rPr>
          <w:rFonts w:ascii="Times New Roman" w:hAnsi="Times New Roman"/>
          <w:sz w:val="24"/>
          <w:szCs w:val="24"/>
        </w:rPr>
        <w:t xml:space="preserve"> развитие творческого мышления.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t xml:space="preserve">Преимущества </w:t>
      </w:r>
      <w:r>
        <w:rPr>
          <w:rFonts w:ascii="Times New Roman" w:hAnsi="Times New Roman"/>
          <w:sz w:val="24"/>
          <w:szCs w:val="24"/>
        </w:rPr>
        <w:t>метода морфологического анализа</w:t>
      </w:r>
    </w:p>
    <w:p w:rsidR="00F75804" w:rsidRPr="003A002B" w:rsidRDefault="00F75804" w:rsidP="00F75804">
      <w:pPr>
        <w:pStyle w:val="a7"/>
        <w:numPr>
          <w:ilvl w:val="0"/>
          <w:numId w:val="20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A002B">
        <w:rPr>
          <w:rFonts w:ascii="Times New Roman" w:hAnsi="Times New Roman"/>
          <w:sz w:val="24"/>
          <w:szCs w:val="24"/>
        </w:rPr>
        <w:t>Метод имеет очень широкую область применения. Везде, где требуется перебирать более 10 вариантов, этот метод следует применять. Дело в том, что удержать в голове боле 10 вариантов уже затруднительно.</w:t>
      </w:r>
    </w:p>
    <w:p w:rsidR="00F75804" w:rsidRPr="003A002B" w:rsidRDefault="00F75804" w:rsidP="00F75804">
      <w:pPr>
        <w:pStyle w:val="a7"/>
        <w:numPr>
          <w:ilvl w:val="0"/>
          <w:numId w:val="20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A002B">
        <w:rPr>
          <w:rFonts w:ascii="Times New Roman" w:hAnsi="Times New Roman"/>
          <w:sz w:val="24"/>
          <w:szCs w:val="24"/>
        </w:rPr>
        <w:t>Значительно расширяет область поиска решений.</w:t>
      </w:r>
    </w:p>
    <w:p w:rsidR="00F75804" w:rsidRPr="003A002B" w:rsidRDefault="00F75804" w:rsidP="00F75804">
      <w:pPr>
        <w:pStyle w:val="a7"/>
        <w:numPr>
          <w:ilvl w:val="0"/>
          <w:numId w:val="20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A002B">
        <w:rPr>
          <w:rFonts w:ascii="Times New Roman" w:hAnsi="Times New Roman"/>
          <w:sz w:val="24"/>
          <w:szCs w:val="24"/>
        </w:rPr>
        <w:t>Метод позволяет найти необычное решение, такое, которое методом проб и ошибок не получить.</w:t>
      </w:r>
    </w:p>
    <w:p w:rsidR="00F75804" w:rsidRPr="003A002B" w:rsidRDefault="00F75804" w:rsidP="00F75804">
      <w:pPr>
        <w:pStyle w:val="a7"/>
        <w:numPr>
          <w:ilvl w:val="0"/>
          <w:numId w:val="20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A002B">
        <w:rPr>
          <w:rFonts w:ascii="Times New Roman" w:hAnsi="Times New Roman"/>
          <w:sz w:val="24"/>
          <w:szCs w:val="24"/>
        </w:rPr>
        <w:t>Недостатки метода</w:t>
      </w:r>
    </w:p>
    <w:p w:rsidR="00F75804" w:rsidRPr="003A002B" w:rsidRDefault="00F75804" w:rsidP="00F75804">
      <w:pPr>
        <w:pStyle w:val="a7"/>
        <w:numPr>
          <w:ilvl w:val="0"/>
          <w:numId w:val="20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A002B">
        <w:rPr>
          <w:rFonts w:ascii="Times New Roman" w:hAnsi="Times New Roman"/>
          <w:sz w:val="24"/>
          <w:szCs w:val="24"/>
        </w:rPr>
        <w:t>Можно утонуть в анализе большого количества возможных решений.</w:t>
      </w:r>
    </w:p>
    <w:p w:rsidR="00F75804" w:rsidRPr="00CD4B6E" w:rsidRDefault="00F75804" w:rsidP="00F75804">
      <w:pPr>
        <w:pStyle w:val="a7"/>
        <w:numPr>
          <w:ilvl w:val="0"/>
          <w:numId w:val="20"/>
        </w:numPr>
        <w:tabs>
          <w:tab w:val="left" w:pos="8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A002B">
        <w:rPr>
          <w:rFonts w:ascii="Times New Roman" w:hAnsi="Times New Roman"/>
          <w:sz w:val="24"/>
          <w:szCs w:val="24"/>
        </w:rPr>
        <w:t>Метод непригоден для решения сложных задач.</w:t>
      </w:r>
    </w:p>
    <w:p w:rsidR="00F75804" w:rsidRPr="00EA21C0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802472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Примерные упражнения по системному мышлению</w:t>
      </w:r>
      <w:r w:rsidRPr="00EA21C0">
        <w:rPr>
          <w:rFonts w:ascii="Times New Roman" w:hAnsi="Times New Roman" w:cs="Times New Roman"/>
          <w:sz w:val="28"/>
          <w:szCs w:val="28"/>
        </w:rPr>
        <w:t>:</w:t>
      </w:r>
    </w:p>
    <w:p w:rsidR="00F75804" w:rsidRPr="00EA21C0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EA21C0">
        <w:rPr>
          <w:rFonts w:ascii="Times New Roman" w:hAnsi="Times New Roman" w:cs="Times New Roman"/>
          <w:sz w:val="28"/>
          <w:szCs w:val="28"/>
        </w:rPr>
        <w:t>Упражнение 1. Соединяем несоединимое</w:t>
      </w:r>
    </w:p>
    <w:p w:rsidR="00F75804" w:rsidRPr="00EA21C0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EA21C0">
        <w:rPr>
          <w:rFonts w:ascii="Times New Roman" w:hAnsi="Times New Roman" w:cs="Times New Roman"/>
          <w:sz w:val="28"/>
          <w:szCs w:val="28"/>
        </w:rPr>
        <w:t xml:space="preserve"> Упражнение 2. </w:t>
      </w:r>
      <w:proofErr w:type="spellStart"/>
      <w:r w:rsidRPr="00EA21C0">
        <w:rPr>
          <w:rFonts w:ascii="Times New Roman" w:hAnsi="Times New Roman" w:cs="Times New Roman"/>
          <w:sz w:val="28"/>
          <w:szCs w:val="28"/>
        </w:rPr>
        <w:t>Словоразбиватели</w:t>
      </w:r>
      <w:proofErr w:type="spellEnd"/>
    </w:p>
    <w:p w:rsidR="00F75804" w:rsidRPr="00EA21C0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EA21C0">
        <w:rPr>
          <w:rFonts w:ascii="Times New Roman" w:hAnsi="Times New Roman" w:cs="Times New Roman"/>
          <w:sz w:val="28"/>
          <w:szCs w:val="28"/>
        </w:rPr>
        <w:t>Упражнение 3. Ребусы</w:t>
      </w:r>
    </w:p>
    <w:p w:rsidR="00F75804" w:rsidRPr="00EA21C0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EA21C0">
        <w:rPr>
          <w:rFonts w:ascii="Times New Roman" w:hAnsi="Times New Roman" w:cs="Times New Roman"/>
          <w:sz w:val="28"/>
          <w:szCs w:val="28"/>
        </w:rPr>
        <w:t xml:space="preserve"> Упражнение 4. Анаграммы</w:t>
      </w:r>
    </w:p>
    <w:p w:rsidR="00F75804" w:rsidRPr="00CD4B6E" w:rsidRDefault="00F75804" w:rsidP="00F75804">
      <w:pPr>
        <w:jc w:val="both"/>
        <w:rPr>
          <w:rFonts w:ascii="Times New Roman" w:hAnsi="Times New Roman" w:cs="Times New Roman"/>
          <w:sz w:val="28"/>
          <w:szCs w:val="28"/>
        </w:rPr>
      </w:pPr>
      <w:r w:rsidRPr="00EA21C0">
        <w:rPr>
          <w:rFonts w:ascii="Times New Roman" w:hAnsi="Times New Roman" w:cs="Times New Roman"/>
          <w:sz w:val="28"/>
          <w:szCs w:val="28"/>
        </w:rPr>
        <w:t>Упражнение 5. Логические задачи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02472">
        <w:rPr>
          <w:rFonts w:ascii="Times New Roman" w:hAnsi="Times New Roman"/>
          <w:sz w:val="24"/>
          <w:szCs w:val="24"/>
        </w:rPr>
        <w:t xml:space="preserve"> Заключение. </w:t>
      </w:r>
    </w:p>
    <w:p w:rsidR="00F75804" w:rsidRPr="00802472" w:rsidRDefault="00F75804" w:rsidP="00F75804">
      <w:pPr>
        <w:tabs>
          <w:tab w:val="left" w:pos="885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2472">
        <w:rPr>
          <w:rFonts w:ascii="Times New Roman" w:hAnsi="Times New Roman"/>
          <w:sz w:val="24"/>
          <w:szCs w:val="24"/>
        </w:rPr>
        <w:lastRenderedPageBreak/>
        <w:t>В процессе проведения мастер-класса знакомлю педагогов с использованием и практическим применением ТРИЗ на занятиях, в процессе которого можно у обучающихся развивать творческие способности: воображение, фантазию, изобретательность, мышление, а также побудить способность к генерации идей, проектировать авторские проекты, заниматься исследовательской деятельностью.</w:t>
      </w:r>
    </w:p>
    <w:p w:rsidR="00F75804" w:rsidRDefault="00F75804" w:rsidP="00F75804">
      <w:pPr>
        <w:spacing w:line="360" w:lineRule="auto"/>
        <w:ind w:firstLine="567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F75804" w:rsidRDefault="00F75804" w:rsidP="00F75804">
      <w:pPr>
        <w:spacing w:line="360" w:lineRule="auto"/>
        <w:ind w:firstLine="567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F75804" w:rsidRDefault="00F75804" w:rsidP="00F75804">
      <w:pPr>
        <w:spacing w:line="360" w:lineRule="auto"/>
        <w:ind w:firstLine="567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F75804" w:rsidRDefault="00F75804" w:rsidP="00F75804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Занятие 3.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Видео экскурс</w:t>
      </w:r>
    </w:p>
    <w:p w:rsidR="00F75804" w:rsidRDefault="00F75804" w:rsidP="00F758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6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Робототехника в жизни человека</w:t>
      </w:r>
      <w:r w:rsidRPr="009C1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75804" w:rsidRDefault="00F75804" w:rsidP="00F758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804" w:rsidRDefault="00F75804" w:rsidP="00F7580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F86BB4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узнать о роли робототехники в современном мире.</w:t>
      </w:r>
    </w:p>
    <w:p w:rsidR="00F75804" w:rsidRDefault="00F75804" w:rsidP="00F7580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F75804" w:rsidRPr="00F86BB4" w:rsidRDefault="00F75804" w:rsidP="00F75804">
      <w:pPr>
        <w:pStyle w:val="a7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Познакомиться с голосовым </w:t>
      </w:r>
      <w:r w:rsidRPr="00F86BB4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помощник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ом “Алиса”</w:t>
      </w:r>
      <w:r w:rsidRPr="00F86BB4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</w:p>
    <w:p w:rsidR="00F75804" w:rsidRPr="00F86BB4" w:rsidRDefault="00F75804" w:rsidP="00F75804">
      <w:pPr>
        <w:pStyle w:val="a7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Узнать принцип работы </w:t>
      </w:r>
      <w:r w:rsidRPr="00F86BB4">
        <w:rPr>
          <w:rFonts w:ascii="Times New Roman" w:hAnsi="Times New Roman" w:cs="Times New Roman"/>
          <w:sz w:val="28"/>
          <w:szCs w:val="28"/>
          <w:shd w:val="clear" w:color="auto" w:fill="FBFBFB"/>
        </w:rPr>
        <w:t>алгоритм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а</w:t>
      </w:r>
      <w:r w:rsidRPr="00F86BB4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“Прометей” и робот-рекрутер “Вера”.</w:t>
      </w:r>
    </w:p>
    <w:p w:rsidR="00F75804" w:rsidRDefault="00F75804" w:rsidP="00F7580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5804" w:rsidRDefault="00F75804" w:rsidP="00F758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Отрытый урок на портале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Проектория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33" w:history="1">
        <w:r w:rsidRPr="00837B8D">
          <w:rPr>
            <w:rStyle w:val="a3"/>
            <w:rFonts w:ascii="Times New Roman" w:hAnsi="Times New Roman" w:cs="Times New Roman"/>
            <w:i/>
            <w:sz w:val="24"/>
            <w:szCs w:val="24"/>
          </w:rPr>
          <w:t>https://proektoria.online/catalog/media/lessons/iskusstvennyy-intellekt-pomoshchnik-ili-konkurent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75804" w:rsidRDefault="00F75804" w:rsidP="00F7580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75804" w:rsidRDefault="00F75804" w:rsidP="00F7580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№ 5</w:t>
      </w:r>
    </w:p>
    <w:p w:rsidR="00F75804" w:rsidRDefault="00F75804" w:rsidP="00F758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Итоговый продукт трека Робототехника</w:t>
      </w:r>
    </w:p>
    <w:p w:rsidR="00F75804" w:rsidRDefault="00F75804" w:rsidP="00F7580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Технический </w:t>
      </w:r>
      <w:proofErr w:type="gramStart"/>
      <w:r>
        <w:rPr>
          <w:rFonts w:ascii="Times New Roman" w:hAnsi="Times New Roman" w:cs="Times New Roman"/>
          <w:sz w:val="24"/>
        </w:rPr>
        <w:t>проект</w:t>
      </w:r>
      <w:proofErr w:type="gramEnd"/>
      <w:r>
        <w:rPr>
          <w:rFonts w:ascii="Times New Roman" w:hAnsi="Times New Roman" w:cs="Times New Roman"/>
          <w:sz w:val="24"/>
        </w:rPr>
        <w:t xml:space="preserve"> выполненный на платформе </w:t>
      </w:r>
      <w:proofErr w:type="spellStart"/>
      <w:r>
        <w:rPr>
          <w:rFonts w:ascii="Times New Roman" w:hAnsi="Times New Roman" w:cs="Times New Roman"/>
          <w:sz w:val="24"/>
        </w:rPr>
        <w:t>лего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EV</w:t>
      </w:r>
      <w:r w:rsidRPr="00CD4B6E">
        <w:rPr>
          <w:rFonts w:ascii="Times New Roman" w:hAnsi="Times New Roman" w:cs="Times New Roman"/>
          <w:sz w:val="24"/>
        </w:rPr>
        <w:t xml:space="preserve"> 3</w:t>
      </w:r>
      <w:r>
        <w:rPr>
          <w:rFonts w:ascii="Times New Roman" w:hAnsi="Times New Roman" w:cs="Times New Roman"/>
          <w:sz w:val="24"/>
        </w:rPr>
        <w:t>. Рассмотрев ряд специальностей по треку робототехника, останавливаемся на  2 двух:</w:t>
      </w:r>
    </w:p>
    <w:p w:rsidR="00F75804" w:rsidRDefault="00F75804" w:rsidP="00F75804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hyperlink r:id="rId34" w:history="1">
        <w:r>
          <w:rPr>
            <w:rStyle w:val="a3"/>
            <w:sz w:val="24"/>
          </w:rPr>
          <w:t>ПРОЕКТИРОВЩИК ДОМАШНИХ РОБОТОВ</w:t>
        </w:r>
      </w:hyperlink>
    </w:p>
    <w:p w:rsidR="00F75804" w:rsidRDefault="00F75804" w:rsidP="00F75804">
      <w:pPr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C</w:t>
      </w:r>
      <w:proofErr w:type="gramEnd"/>
      <w:r>
        <w:rPr>
          <w:rFonts w:ascii="Times New Roman" w:hAnsi="Times New Roman" w:cs="Times New Roman"/>
          <w:sz w:val="24"/>
        </w:rPr>
        <w:t>пециалист</w:t>
      </w:r>
      <w:proofErr w:type="spellEnd"/>
      <w:r>
        <w:rPr>
          <w:rFonts w:ascii="Times New Roman" w:hAnsi="Times New Roman" w:cs="Times New Roman"/>
          <w:sz w:val="24"/>
        </w:rPr>
        <w:t>, занимающийся разработкой и программированием домашних роботов (например, робот-сиделка, робот-уборщик, робот-прачка, робот-садовник, робот для выгуливания собак и др.), которые облегчают ведение домашнего хозяйства. Такие роботы интегрированы с другими элементами «умного дома», имеют свободу перемещения и могут выполнять сложную домашнюю работу.</w:t>
      </w:r>
    </w:p>
    <w:p w:rsidR="00F75804" w:rsidRDefault="00F75804" w:rsidP="00F75804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hyperlink r:id="rId35" w:history="1">
        <w:r>
          <w:rPr>
            <w:rStyle w:val="a3"/>
            <w:sz w:val="24"/>
          </w:rPr>
          <w:t>ПРОЕКТИРОВЩИК ДЕТСКОЙ РОБОТОТЕХНИКИ</w:t>
        </w:r>
      </w:hyperlink>
    </w:p>
    <w:p w:rsidR="00F75804" w:rsidRDefault="00F75804" w:rsidP="00F7580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Специалист, разрабатывающий детские игрушки, игры, гаджеты и различные механизированные товары широкого потребления на основе программируемых роботов с учетом психофизиологических особенностей детского возраста.</w:t>
      </w:r>
    </w:p>
    <w:p w:rsidR="00F75804" w:rsidRDefault="00F75804" w:rsidP="00F75804">
      <w:pPr>
        <w:tabs>
          <w:tab w:val="left" w:pos="5143"/>
        </w:tabs>
        <w:rPr>
          <w:rFonts w:ascii="Times New Roman" w:hAnsi="Times New Roman" w:cs="Times New Roman"/>
          <w:sz w:val="24"/>
        </w:rPr>
      </w:pPr>
    </w:p>
    <w:p w:rsidR="00F75804" w:rsidRDefault="00F75804" w:rsidP="00F75804">
      <w:pPr>
        <w:tabs>
          <w:tab w:val="left" w:pos="514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Методом мозгового штурма определяем итоговый проект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 xml:space="preserve">домашний робот или детский робот). </w:t>
      </w:r>
    </w:p>
    <w:p w:rsidR="00F75804" w:rsidRDefault="00F75804" w:rsidP="00F75804">
      <w:pPr>
        <w:tabs>
          <w:tab w:val="left" w:pos="514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Это может быть: </w:t>
      </w:r>
    </w:p>
    <w:p w:rsidR="00F75804" w:rsidRDefault="00F75804" w:rsidP="00F75804">
      <w:pPr>
        <w:tabs>
          <w:tab w:val="left" w:pos="514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</w:rPr>
        <w:t>MiP</w:t>
      </w:r>
      <w:proofErr w:type="spellEnd"/>
      <w:r>
        <w:rPr>
          <w:rFonts w:ascii="Times New Roman" w:hAnsi="Times New Roman" w:cs="Times New Roman"/>
          <w:sz w:val="24"/>
        </w:rPr>
        <w:t xml:space="preserve"> — ваш роботизированный личный помощник</w:t>
      </w:r>
    </w:p>
    <w:p w:rsidR="00F75804" w:rsidRDefault="00F75804" w:rsidP="00F75804">
      <w:pPr>
        <w:tabs>
          <w:tab w:val="left" w:pos="514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Робот, который заменит вашу собаку</w:t>
      </w:r>
    </w:p>
    <w:p w:rsidR="00F75804" w:rsidRDefault="00F75804" w:rsidP="00F75804">
      <w:pPr>
        <w:tabs>
          <w:tab w:val="left" w:pos="514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</w:rPr>
        <w:t>Dolphin</w:t>
      </w:r>
      <w:proofErr w:type="spellEnd"/>
      <w:r>
        <w:rPr>
          <w:rFonts w:ascii="Times New Roman" w:hAnsi="Times New Roman" w:cs="Times New Roman"/>
          <w:sz w:val="24"/>
        </w:rPr>
        <w:t xml:space="preserve"> — робот, который чистит бассейны</w:t>
      </w:r>
    </w:p>
    <w:p w:rsidR="00F75804" w:rsidRDefault="00F75804" w:rsidP="00F75804">
      <w:pPr>
        <w:tabs>
          <w:tab w:val="left" w:pos="514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</w:rPr>
        <w:t>Cozmo</w:t>
      </w:r>
      <w:proofErr w:type="spellEnd"/>
      <w:r>
        <w:rPr>
          <w:rFonts w:ascii="Times New Roman" w:hAnsi="Times New Roman" w:cs="Times New Roman"/>
          <w:sz w:val="24"/>
        </w:rPr>
        <w:t xml:space="preserve"> — робот помощник для вашего ребенка</w:t>
      </w:r>
    </w:p>
    <w:p w:rsidR="00F75804" w:rsidRDefault="00F75804" w:rsidP="00F75804">
      <w:pPr>
        <w:tabs>
          <w:tab w:val="left" w:pos="514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</w:rPr>
        <w:t>Appbot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Riley</w:t>
      </w:r>
      <w:proofErr w:type="spellEnd"/>
      <w:r>
        <w:rPr>
          <w:rFonts w:ascii="Times New Roman" w:hAnsi="Times New Roman" w:cs="Times New Roman"/>
          <w:sz w:val="24"/>
        </w:rPr>
        <w:t xml:space="preserve"> — роботизированная охрана для вашего дома</w:t>
      </w:r>
    </w:p>
    <w:p w:rsidR="00F75804" w:rsidRDefault="00F75804" w:rsidP="00F75804">
      <w:pPr>
        <w:tabs>
          <w:tab w:val="left" w:pos="514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Робот, который оживляет </w:t>
      </w:r>
      <w:proofErr w:type="spellStart"/>
      <w:r>
        <w:rPr>
          <w:rFonts w:ascii="Times New Roman" w:hAnsi="Times New Roman" w:cs="Times New Roman"/>
          <w:sz w:val="24"/>
        </w:rPr>
        <w:t>Amazon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Alexa</w:t>
      </w:r>
      <w:proofErr w:type="spellEnd"/>
    </w:p>
    <w:p w:rsidR="00F75804" w:rsidRDefault="00F75804" w:rsidP="00F75804">
      <w:pPr>
        <w:tabs>
          <w:tab w:val="left" w:pos="514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Ваш собственный штурмовик, который следует приказам</w:t>
      </w:r>
    </w:p>
    <w:p w:rsidR="00F75804" w:rsidRDefault="00F75804" w:rsidP="00F75804">
      <w:pPr>
        <w:tabs>
          <w:tab w:val="left" w:pos="514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Робот </w:t>
      </w:r>
      <w:proofErr w:type="spellStart"/>
      <w:r>
        <w:rPr>
          <w:rFonts w:ascii="Times New Roman" w:hAnsi="Times New Roman" w:cs="Times New Roman"/>
          <w:sz w:val="24"/>
        </w:rPr>
        <w:t>Beam</w:t>
      </w:r>
      <w:proofErr w:type="spellEnd"/>
      <w:r>
        <w:rPr>
          <w:rFonts w:ascii="Times New Roman" w:hAnsi="Times New Roman" w:cs="Times New Roman"/>
          <w:sz w:val="24"/>
        </w:rPr>
        <w:t xml:space="preserve"> — контроль, когда вас нет рядом</w:t>
      </w:r>
    </w:p>
    <w:p w:rsidR="00F75804" w:rsidRDefault="00F75804" w:rsidP="00F75804">
      <w:pPr>
        <w:tabs>
          <w:tab w:val="left" w:pos="514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 Роботизированная газонокосилка </w:t>
      </w:r>
      <w:proofErr w:type="spellStart"/>
      <w:r>
        <w:rPr>
          <w:rFonts w:ascii="Times New Roman" w:hAnsi="Times New Roman" w:cs="Times New Roman"/>
          <w:sz w:val="24"/>
        </w:rPr>
        <w:t>Worx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Landroid</w:t>
      </w:r>
      <w:proofErr w:type="spellEnd"/>
    </w:p>
    <w:p w:rsidR="00F75804" w:rsidRDefault="00F75804" w:rsidP="00F75804">
      <w:pPr>
        <w:tabs>
          <w:tab w:val="left" w:pos="514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 Скутер </w:t>
      </w:r>
      <w:proofErr w:type="spellStart"/>
      <w:r>
        <w:rPr>
          <w:rFonts w:ascii="Times New Roman" w:hAnsi="Times New Roman" w:cs="Times New Roman"/>
          <w:sz w:val="24"/>
        </w:rPr>
        <w:t>MiniPRO</w:t>
      </w:r>
      <w:proofErr w:type="spellEnd"/>
      <w:r>
        <w:rPr>
          <w:rFonts w:ascii="Times New Roman" w:hAnsi="Times New Roman" w:cs="Times New Roman"/>
          <w:sz w:val="24"/>
        </w:rPr>
        <w:t xml:space="preserve"> безопаснее </w:t>
      </w:r>
      <w:proofErr w:type="spellStart"/>
      <w:r>
        <w:rPr>
          <w:rFonts w:ascii="Times New Roman" w:hAnsi="Times New Roman" w:cs="Times New Roman"/>
          <w:sz w:val="24"/>
        </w:rPr>
        <w:t>ховерборда</w:t>
      </w:r>
      <w:proofErr w:type="spellEnd"/>
    </w:p>
    <w:p w:rsidR="00F75804" w:rsidRDefault="00F75804" w:rsidP="00F75804">
      <w:pPr>
        <w:tabs>
          <w:tab w:val="left" w:pos="514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11. Мойщик окон </w:t>
      </w:r>
      <w:proofErr w:type="spellStart"/>
      <w:r>
        <w:rPr>
          <w:rFonts w:ascii="Times New Roman" w:hAnsi="Times New Roman" w:cs="Times New Roman"/>
          <w:sz w:val="24"/>
        </w:rPr>
        <w:t>Alfawise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Magnetic</w:t>
      </w:r>
      <w:proofErr w:type="spellEnd"/>
    </w:p>
    <w:p w:rsidR="00F75804" w:rsidRDefault="00F75804" w:rsidP="00F75804">
      <w:pPr>
        <w:tabs>
          <w:tab w:val="left" w:pos="514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</w:rPr>
        <w:t>Cue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Robot</w:t>
      </w:r>
      <w:proofErr w:type="spellEnd"/>
      <w:r>
        <w:rPr>
          <w:rFonts w:ascii="Times New Roman" w:hAnsi="Times New Roman" w:cs="Times New Roman"/>
          <w:sz w:val="24"/>
        </w:rPr>
        <w:t xml:space="preserve"> — робот с наглым характером</w:t>
      </w:r>
    </w:p>
    <w:p w:rsidR="00F75804" w:rsidRDefault="00F75804" w:rsidP="00F75804">
      <w:pPr>
        <w:tabs>
          <w:tab w:val="left" w:pos="514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 Новый и улучшенный робот-пылесос </w:t>
      </w:r>
      <w:proofErr w:type="spellStart"/>
      <w:r>
        <w:rPr>
          <w:rFonts w:ascii="Times New Roman" w:hAnsi="Times New Roman" w:cs="Times New Roman"/>
          <w:sz w:val="24"/>
        </w:rPr>
        <w:t>iRobot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Roomba</w:t>
      </w:r>
      <w:proofErr w:type="spellEnd"/>
    </w:p>
    <w:p w:rsidR="00F75804" w:rsidRPr="00CD4B6E" w:rsidRDefault="00F75804" w:rsidP="00F75804">
      <w:pPr>
        <w:tabs>
          <w:tab w:val="left" w:pos="5143"/>
        </w:tabs>
        <w:rPr>
          <w:rFonts w:ascii="Times New Roman" w:hAnsi="Times New Roman" w:cs="Times New Roman"/>
          <w:sz w:val="24"/>
        </w:rPr>
      </w:pPr>
      <w:r>
        <w:t xml:space="preserve">Описание, достоинства и недостатки, рейтинг на сайте: </w:t>
      </w:r>
      <w:hyperlink r:id="rId36" w:history="1">
        <w:r>
          <w:rPr>
            <w:rStyle w:val="a3"/>
          </w:rPr>
          <w:t>Рейтинг лучших роботов для дома 2019-2020 (mentamore.com)</w:t>
        </w:r>
      </w:hyperlink>
      <w:r>
        <w:t xml:space="preserve"> </w:t>
      </w:r>
      <w:r>
        <w:rPr>
          <w:rFonts w:ascii="Times New Roman" w:hAnsi="Times New Roman" w:cs="Times New Roman"/>
          <w:sz w:val="24"/>
        </w:rPr>
        <w:tab/>
      </w:r>
    </w:p>
    <w:p w:rsidR="00F75804" w:rsidRDefault="00F75804" w:rsidP="00F75804">
      <w:pPr>
        <w:jc w:val="both"/>
        <w:rPr>
          <w:rFonts w:ascii="Times New Roman" w:hAnsi="Times New Roman" w:cs="Times New Roman"/>
          <w:sz w:val="24"/>
          <w:szCs w:val="24"/>
        </w:rPr>
      </w:pPr>
      <w:r w:rsidRPr="00F758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Команда заполняет паспорт проекта</w:t>
      </w:r>
    </w:p>
    <w:p w:rsidR="00F75804" w:rsidRPr="00CD4B6E" w:rsidRDefault="00F75804" w:rsidP="00F758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6E"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3255"/>
        <w:gridCol w:w="3255"/>
        <w:gridCol w:w="4230"/>
      </w:tblGrid>
      <w:tr w:rsidR="00F75804" w:rsidTr="00755439">
        <w:trPr>
          <w:trHeight w:val="62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4" w:rsidRDefault="00F75804" w:rsidP="0075543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Трек:</w:t>
            </w:r>
          </w:p>
        </w:tc>
      </w:tr>
      <w:tr w:rsidR="00F75804" w:rsidTr="00755439">
        <w:trPr>
          <w:trHeight w:val="628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4" w:rsidRDefault="00F75804" w:rsidP="0075543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Проекта:</w:t>
            </w:r>
          </w:p>
        </w:tc>
      </w:tr>
      <w:tr w:rsidR="00F75804" w:rsidTr="00755439">
        <w:trPr>
          <w:trHeight w:val="646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4" w:rsidRDefault="00F75804" w:rsidP="0075543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 Проекте</w:t>
            </w:r>
          </w:p>
        </w:tc>
      </w:tr>
      <w:tr w:rsidR="00F75804" w:rsidTr="00755439">
        <w:trPr>
          <w:trHeight w:val="1531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4" w:rsidRDefault="00F75804" w:rsidP="00755439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Аннотация</w:t>
            </w:r>
          </w:p>
          <w:p w:rsidR="00F75804" w:rsidRDefault="00F75804" w:rsidP="0075543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планируем создать</w:t>
            </w:r>
          </w:p>
          <w:p w:rsidR="00F75804" w:rsidRDefault="00F75804" w:rsidP="0075543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804" w:rsidTr="00755439">
        <w:trPr>
          <w:trHeight w:val="1920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4" w:rsidRDefault="00F75804" w:rsidP="00755439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Проблема/возможность/задача</w:t>
            </w:r>
          </w:p>
        </w:tc>
      </w:tr>
      <w:tr w:rsidR="00F75804" w:rsidTr="00755439">
        <w:trPr>
          <w:trHeight w:val="1597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4" w:rsidRDefault="00F75804" w:rsidP="00755439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Социально-Антропологические изменения</w:t>
            </w:r>
          </w:p>
          <w:p w:rsidR="00F75804" w:rsidRDefault="00F75804" w:rsidP="0075543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 и какую пользу принесет внедренный проект</w:t>
            </w:r>
          </w:p>
          <w:p w:rsidR="00F75804" w:rsidRDefault="00F75804" w:rsidP="0075543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804" w:rsidTr="00755439">
        <w:trPr>
          <w:trHeight w:val="1920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4" w:rsidRDefault="00F75804" w:rsidP="00755439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Гипотеза проектного решения</w:t>
            </w:r>
          </w:p>
          <w:p w:rsidR="00F75804" w:rsidRDefault="00F75804" w:rsidP="0075543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мы сделаем……</w:t>
            </w:r>
          </w:p>
          <w:p w:rsidR="00F75804" w:rsidRDefault="00F75804" w:rsidP="00755439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то….</w:t>
            </w:r>
          </w:p>
        </w:tc>
      </w:tr>
      <w:tr w:rsidR="00F75804" w:rsidTr="00755439">
        <w:trPr>
          <w:trHeight w:val="1111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4" w:rsidRDefault="00F75804" w:rsidP="00755439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Продуктовый результат</w:t>
            </w:r>
          </w:p>
        </w:tc>
      </w:tr>
      <w:tr w:rsidR="00F75804" w:rsidTr="00755439">
        <w:trPr>
          <w:trHeight w:val="1274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4" w:rsidRDefault="00F75804" w:rsidP="00755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804" w:rsidRDefault="00F75804" w:rsidP="00755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 Команде</w:t>
            </w:r>
          </w:p>
          <w:p w:rsidR="00F75804" w:rsidRDefault="00F75804" w:rsidP="00755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команды:</w:t>
            </w:r>
          </w:p>
          <w:p w:rsidR="00F75804" w:rsidRDefault="00F75804" w:rsidP="007554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804" w:rsidRDefault="00F75804" w:rsidP="00755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75804" w:rsidTr="00755439">
        <w:trPr>
          <w:trHeight w:val="30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4" w:rsidRDefault="00F75804" w:rsidP="00755439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4" w:rsidRDefault="00F75804" w:rsidP="00755439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04" w:rsidRDefault="00F75804" w:rsidP="00755439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в проекте</w:t>
            </w:r>
          </w:p>
        </w:tc>
      </w:tr>
      <w:tr w:rsidR="00F75804" w:rsidTr="00755439">
        <w:trPr>
          <w:trHeight w:val="323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4" w:rsidRDefault="00F75804" w:rsidP="00755439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4" w:rsidRDefault="00F75804" w:rsidP="00755439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4" w:rsidRDefault="00F75804" w:rsidP="00755439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804" w:rsidTr="00755439">
        <w:trPr>
          <w:trHeight w:val="323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4" w:rsidRDefault="00F75804" w:rsidP="00755439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4" w:rsidRDefault="00F75804" w:rsidP="00755439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4" w:rsidRDefault="00F75804" w:rsidP="00755439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804" w:rsidTr="00755439">
        <w:trPr>
          <w:trHeight w:val="30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4" w:rsidRDefault="00F75804" w:rsidP="00755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4" w:rsidRDefault="00F75804" w:rsidP="00755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804" w:rsidRDefault="00F75804" w:rsidP="00755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4" w:rsidRDefault="00F75804" w:rsidP="00755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804" w:rsidTr="00755439">
        <w:trPr>
          <w:trHeight w:val="323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4" w:rsidRDefault="00F75804" w:rsidP="00755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4" w:rsidRDefault="00F75804" w:rsidP="00755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4" w:rsidRDefault="00F75804" w:rsidP="00755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804" w:rsidRDefault="00F75804" w:rsidP="00755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804" w:rsidTr="00755439">
        <w:trPr>
          <w:trHeight w:val="30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4" w:rsidRDefault="00F75804" w:rsidP="00755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4" w:rsidRDefault="00F75804" w:rsidP="00755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4" w:rsidRDefault="00F75804" w:rsidP="00755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804" w:rsidRDefault="00F75804" w:rsidP="00755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804" w:rsidTr="00755439">
        <w:trPr>
          <w:trHeight w:val="158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4" w:rsidRDefault="00F75804" w:rsidP="00755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804" w:rsidRDefault="00F75804" w:rsidP="00755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4" w:rsidRDefault="00F75804" w:rsidP="00755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4" w:rsidRDefault="00F75804" w:rsidP="00755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804" w:rsidTr="00755439">
        <w:trPr>
          <w:trHeight w:val="158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4" w:rsidRDefault="00F75804" w:rsidP="00755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804" w:rsidRDefault="00F75804" w:rsidP="00755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4" w:rsidRDefault="00F75804" w:rsidP="00755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04" w:rsidRDefault="00F75804" w:rsidP="00755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5804" w:rsidRPr="00CD4B6E" w:rsidRDefault="00F75804" w:rsidP="00F758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CE6" w:rsidRDefault="00CE6CE6" w:rsidP="00ED2352">
      <w:pPr>
        <w:spacing w:line="36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CE6CE6" w:rsidRDefault="00CE6CE6" w:rsidP="00ED2352">
      <w:pPr>
        <w:spacing w:line="36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CE6CE6" w:rsidRDefault="00CE6CE6" w:rsidP="00ED2352">
      <w:pPr>
        <w:spacing w:line="36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CE6CE6" w:rsidRDefault="00CE6CE6" w:rsidP="00ED2352">
      <w:pPr>
        <w:spacing w:line="36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CE6CE6" w:rsidRDefault="00CE6CE6" w:rsidP="00ED2352">
      <w:pPr>
        <w:spacing w:line="36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CE6CE6" w:rsidRDefault="00CE6CE6" w:rsidP="00ED2352">
      <w:pPr>
        <w:spacing w:line="36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C13ED8" w:rsidRPr="00990251" w:rsidRDefault="00C13ED8" w:rsidP="00C13ED8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13ED8" w:rsidRPr="00990251" w:rsidRDefault="00C13ED8" w:rsidP="00C13ED8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13ED8" w:rsidRPr="00990251" w:rsidRDefault="00C13ED8" w:rsidP="00C13ED8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990251">
        <w:rPr>
          <w:rFonts w:ascii="Times New Roman" w:hAnsi="Times New Roman"/>
          <w:sz w:val="24"/>
          <w:szCs w:val="24"/>
          <w:shd w:val="clear" w:color="auto" w:fill="FFFFFF"/>
        </w:rPr>
        <w:t>ПЛАН ПРОЕКТНОЙ ДЕЯТЕЛЬНОСТИ</w:t>
      </w:r>
    </w:p>
    <w:p w:rsidR="00C13ED8" w:rsidRPr="00990251" w:rsidRDefault="00C13ED8" w:rsidP="00C13ED8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13ED8" w:rsidRPr="00990251" w:rsidRDefault="00C13ED8" w:rsidP="00C13ED8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990251">
        <w:rPr>
          <w:rFonts w:ascii="Times New Roman" w:hAnsi="Times New Roman"/>
          <w:sz w:val="24"/>
          <w:szCs w:val="24"/>
          <w:shd w:val="clear" w:color="auto" w:fill="FFFFFF"/>
        </w:rPr>
        <w:t xml:space="preserve">ФИО </w:t>
      </w:r>
      <w:proofErr w:type="gramStart"/>
      <w:r w:rsidRPr="00990251">
        <w:rPr>
          <w:rFonts w:ascii="Times New Roman" w:hAnsi="Times New Roman"/>
          <w:sz w:val="24"/>
          <w:szCs w:val="24"/>
          <w:shd w:val="clear" w:color="auto" w:fill="FFFFFF"/>
        </w:rPr>
        <w:t>обучающегося</w:t>
      </w:r>
      <w:proofErr w:type="gramEnd"/>
    </w:p>
    <w:p w:rsidR="00C13ED8" w:rsidRPr="00990251" w:rsidRDefault="00C13ED8" w:rsidP="00C13ED8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13ED8" w:rsidRPr="00990251" w:rsidRDefault="00C13ED8" w:rsidP="00C13ED8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990251">
        <w:rPr>
          <w:rFonts w:ascii="Times New Roman" w:hAnsi="Times New Roman"/>
          <w:sz w:val="24"/>
          <w:szCs w:val="24"/>
          <w:shd w:val="clear" w:color="auto" w:fill="FFFFFF"/>
        </w:rPr>
        <w:t>__________________________________________________________________</w:t>
      </w:r>
    </w:p>
    <w:p w:rsidR="00C13ED8" w:rsidRPr="00990251" w:rsidRDefault="00C13ED8" w:rsidP="00C13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3ED8" w:rsidRPr="00990251" w:rsidRDefault="00C13ED8" w:rsidP="00C13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C13ED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о</w:t>
      </w:r>
      <w:r w:rsidRPr="00990251">
        <w:rPr>
          <w:rFonts w:ascii="Times New Roman" w:hAnsi="Times New Roman"/>
          <w:sz w:val="24"/>
          <w:szCs w:val="24"/>
        </w:rPr>
        <w:t xml:space="preserve"> ___________________</w:t>
      </w:r>
    </w:p>
    <w:p w:rsidR="00C13ED8" w:rsidRPr="00990251" w:rsidRDefault="00C13ED8" w:rsidP="00C13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3ED8" w:rsidRPr="00990251" w:rsidRDefault="00C13ED8" w:rsidP="00C13E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251">
        <w:rPr>
          <w:rFonts w:ascii="Times New Roman" w:hAnsi="Times New Roman"/>
          <w:sz w:val="24"/>
          <w:szCs w:val="24"/>
        </w:rPr>
        <w:t xml:space="preserve">Тема проекта </w:t>
      </w:r>
    </w:p>
    <w:p w:rsidR="00C13ED8" w:rsidRPr="00990251" w:rsidRDefault="00C13ED8" w:rsidP="00C13E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25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3ED8" w:rsidRPr="00990251" w:rsidRDefault="00C13ED8" w:rsidP="00C13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3ED8" w:rsidRPr="00990251" w:rsidRDefault="00C13ED8" w:rsidP="00C13E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251">
        <w:rPr>
          <w:rFonts w:ascii="Times New Roman" w:hAnsi="Times New Roman"/>
          <w:sz w:val="24"/>
          <w:szCs w:val="24"/>
        </w:rPr>
        <w:t>ФИО руководителя</w:t>
      </w:r>
    </w:p>
    <w:p w:rsidR="00C13ED8" w:rsidRPr="00990251" w:rsidRDefault="00C13ED8" w:rsidP="00C13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3ED8" w:rsidRPr="00990251" w:rsidRDefault="00C13ED8" w:rsidP="00C13E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251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C13ED8" w:rsidRPr="00990251" w:rsidRDefault="00C13ED8" w:rsidP="00C13ED8">
      <w:pPr>
        <w:rPr>
          <w:rFonts w:ascii="Times New Roman" w:hAnsi="Times New Roman"/>
          <w:sz w:val="24"/>
          <w:szCs w:val="24"/>
        </w:rPr>
      </w:pPr>
      <w:r w:rsidRPr="00990251">
        <w:rPr>
          <w:rFonts w:ascii="Times New Roman" w:hAnsi="Times New Roman"/>
          <w:sz w:val="24"/>
          <w:szCs w:val="24"/>
        </w:rPr>
        <w:br w:type="page"/>
      </w:r>
    </w:p>
    <w:tbl>
      <w:tblPr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3713"/>
        <w:gridCol w:w="1258"/>
        <w:gridCol w:w="1218"/>
        <w:gridCol w:w="1606"/>
        <w:gridCol w:w="1619"/>
      </w:tblGrid>
      <w:tr w:rsidR="00C13ED8" w:rsidRPr="00990251" w:rsidTr="007E056D">
        <w:tc>
          <w:tcPr>
            <w:tcW w:w="1107" w:type="dxa"/>
            <w:vMerge w:val="restart"/>
            <w:shd w:val="clear" w:color="auto" w:fill="auto"/>
            <w:textDirection w:val="btLr"/>
          </w:tcPr>
          <w:p w:rsidR="00C13ED8" w:rsidRPr="00990251" w:rsidRDefault="00C13ED8" w:rsidP="009D47C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lastRenderedPageBreak/>
              <w:t>Этапы</w:t>
            </w:r>
          </w:p>
        </w:tc>
        <w:tc>
          <w:tcPr>
            <w:tcW w:w="3713" w:type="dxa"/>
            <w:vMerge w:val="restart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2476" w:type="dxa"/>
            <w:gridSpan w:val="2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Дата выполнения</w:t>
            </w:r>
          </w:p>
          <w:p w:rsidR="00C13ED8" w:rsidRPr="00990251" w:rsidRDefault="00C13ED8" w:rsidP="009D47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Отметка о выполнении/ оценка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Подпись руководителя</w:t>
            </w:r>
          </w:p>
        </w:tc>
      </w:tr>
      <w:tr w:rsidR="00C13ED8" w:rsidRPr="00990251" w:rsidTr="007E056D">
        <w:trPr>
          <w:trHeight w:val="453"/>
        </w:trPr>
        <w:tc>
          <w:tcPr>
            <w:tcW w:w="1107" w:type="dxa"/>
            <w:vMerge/>
            <w:shd w:val="clear" w:color="auto" w:fill="auto"/>
            <w:textDirection w:val="btLr"/>
          </w:tcPr>
          <w:p w:rsidR="00C13ED8" w:rsidRPr="00990251" w:rsidRDefault="00C13ED8" w:rsidP="009D47C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1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606" w:type="dxa"/>
            <w:vMerge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D8" w:rsidRPr="00990251" w:rsidTr="007E056D">
        <w:trPr>
          <w:cantSplit/>
          <w:trHeight w:val="1134"/>
        </w:trPr>
        <w:tc>
          <w:tcPr>
            <w:tcW w:w="1107" w:type="dxa"/>
            <w:vMerge w:val="restart"/>
            <w:shd w:val="clear" w:color="auto" w:fill="auto"/>
            <w:textDirection w:val="btLr"/>
            <w:vAlign w:val="center"/>
          </w:tcPr>
          <w:p w:rsidR="00C13ED8" w:rsidRPr="00990251" w:rsidRDefault="00C13ED8" w:rsidP="009D47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3713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Выбор темы и руководителя проекта, обоснование  актуальности</w:t>
            </w:r>
          </w:p>
        </w:tc>
        <w:tc>
          <w:tcPr>
            <w:tcW w:w="125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ind w:left="-83" w:firstLine="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D8" w:rsidRPr="00990251" w:rsidTr="007E056D">
        <w:tc>
          <w:tcPr>
            <w:tcW w:w="1107" w:type="dxa"/>
            <w:vMerge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Определение проблемы проекта (объекта и предмета для исследовательского проекта)</w:t>
            </w:r>
          </w:p>
        </w:tc>
        <w:tc>
          <w:tcPr>
            <w:tcW w:w="125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D8" w:rsidRPr="00990251" w:rsidTr="007E056D">
        <w:tc>
          <w:tcPr>
            <w:tcW w:w="1107" w:type="dxa"/>
            <w:vMerge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Планирование структуры проекта</w:t>
            </w:r>
          </w:p>
        </w:tc>
        <w:tc>
          <w:tcPr>
            <w:tcW w:w="125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D8" w:rsidRPr="00990251" w:rsidTr="007E056D">
        <w:tc>
          <w:tcPr>
            <w:tcW w:w="1107" w:type="dxa"/>
            <w:vMerge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Выдвижение основной гипотезы (определение направлений проекта)</w:t>
            </w:r>
          </w:p>
        </w:tc>
        <w:tc>
          <w:tcPr>
            <w:tcW w:w="125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D8" w:rsidRPr="00990251" w:rsidTr="007E056D">
        <w:tc>
          <w:tcPr>
            <w:tcW w:w="1107" w:type="dxa"/>
            <w:vMerge w:val="restart"/>
            <w:shd w:val="clear" w:color="auto" w:fill="auto"/>
            <w:textDirection w:val="btLr"/>
            <w:vAlign w:val="center"/>
          </w:tcPr>
          <w:p w:rsidR="00C13ED8" w:rsidRPr="00990251" w:rsidRDefault="00C13ED8" w:rsidP="009D47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251">
              <w:rPr>
                <w:rFonts w:ascii="Times New Roman" w:hAnsi="Times New Roman"/>
                <w:sz w:val="24"/>
                <w:szCs w:val="24"/>
              </w:rPr>
              <w:t>Основной</w:t>
            </w:r>
            <w:proofErr w:type="gramEnd"/>
            <w:r w:rsidRPr="00990251">
              <w:rPr>
                <w:rFonts w:ascii="Times New Roman" w:hAnsi="Times New Roman"/>
                <w:sz w:val="24"/>
                <w:szCs w:val="24"/>
              </w:rPr>
              <w:t xml:space="preserve"> (1 часть)</w:t>
            </w:r>
          </w:p>
        </w:tc>
        <w:tc>
          <w:tcPr>
            <w:tcW w:w="3713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Формулировка цели и задач проекта</w:t>
            </w:r>
          </w:p>
        </w:tc>
        <w:tc>
          <w:tcPr>
            <w:tcW w:w="125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D8" w:rsidRPr="00990251" w:rsidTr="007E056D">
        <w:tc>
          <w:tcPr>
            <w:tcW w:w="1107" w:type="dxa"/>
            <w:vMerge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251">
              <w:rPr>
                <w:rFonts w:ascii="Times New Roman" w:hAnsi="Times New Roman"/>
                <w:sz w:val="24"/>
                <w:szCs w:val="24"/>
              </w:rPr>
              <w:t>Определение ресурсов для реализации (личностные, материальные, информационные и т.д.)</w:t>
            </w:r>
            <w:proofErr w:type="gramEnd"/>
          </w:p>
        </w:tc>
        <w:tc>
          <w:tcPr>
            <w:tcW w:w="125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D8" w:rsidRPr="00990251" w:rsidTr="007E056D">
        <w:tc>
          <w:tcPr>
            <w:tcW w:w="1107" w:type="dxa"/>
            <w:vMerge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Определение способов сбора и анализа информации</w:t>
            </w:r>
          </w:p>
        </w:tc>
        <w:tc>
          <w:tcPr>
            <w:tcW w:w="125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D8" w:rsidRPr="00990251" w:rsidTr="007E056D">
        <w:tc>
          <w:tcPr>
            <w:tcW w:w="1107" w:type="dxa"/>
            <w:vMerge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Определение методов исследования</w:t>
            </w:r>
          </w:p>
        </w:tc>
        <w:tc>
          <w:tcPr>
            <w:tcW w:w="125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D8" w:rsidRPr="00990251" w:rsidTr="007E056D">
        <w:tc>
          <w:tcPr>
            <w:tcW w:w="1107" w:type="dxa"/>
            <w:vMerge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:rsidR="00C13ED8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План реализации проекта</w:t>
            </w:r>
          </w:p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D8" w:rsidRPr="00990251" w:rsidTr="007E056D">
        <w:trPr>
          <w:cantSplit/>
          <w:trHeight w:val="1134"/>
        </w:trPr>
        <w:tc>
          <w:tcPr>
            <w:tcW w:w="1107" w:type="dxa"/>
            <w:shd w:val="clear" w:color="auto" w:fill="auto"/>
            <w:textDirection w:val="btLr"/>
            <w:vAlign w:val="center"/>
          </w:tcPr>
          <w:p w:rsidR="00C13ED8" w:rsidRPr="00990251" w:rsidRDefault="00C13ED8" w:rsidP="009D47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Предзащита</w:t>
            </w:r>
          </w:p>
        </w:tc>
        <w:tc>
          <w:tcPr>
            <w:tcW w:w="3713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Защита паспорта проекта</w:t>
            </w:r>
          </w:p>
        </w:tc>
        <w:tc>
          <w:tcPr>
            <w:tcW w:w="125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D8" w:rsidRPr="00990251" w:rsidTr="007E056D">
        <w:tc>
          <w:tcPr>
            <w:tcW w:w="1107" w:type="dxa"/>
            <w:vMerge w:val="restart"/>
            <w:shd w:val="clear" w:color="auto" w:fill="auto"/>
            <w:textDirection w:val="btLr"/>
            <w:vAlign w:val="center"/>
          </w:tcPr>
          <w:p w:rsidR="00C13ED8" w:rsidRPr="00990251" w:rsidRDefault="00C13ED8" w:rsidP="009D47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251">
              <w:rPr>
                <w:rFonts w:ascii="Times New Roman" w:hAnsi="Times New Roman"/>
                <w:sz w:val="24"/>
                <w:szCs w:val="24"/>
              </w:rPr>
              <w:t>Основной</w:t>
            </w:r>
            <w:proofErr w:type="gramEnd"/>
            <w:r w:rsidRPr="00990251">
              <w:rPr>
                <w:rFonts w:ascii="Times New Roman" w:hAnsi="Times New Roman"/>
                <w:sz w:val="24"/>
                <w:szCs w:val="24"/>
              </w:rPr>
              <w:t xml:space="preserve"> (2 часть)</w:t>
            </w:r>
          </w:p>
        </w:tc>
        <w:tc>
          <w:tcPr>
            <w:tcW w:w="3713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 xml:space="preserve">Сбор необходимой информации (анализ, обработка и обобщение). </w:t>
            </w:r>
            <w:r w:rsidRPr="00990251">
              <w:rPr>
                <w:rFonts w:ascii="Times New Roman" w:hAnsi="Times New Roman"/>
                <w:b/>
                <w:sz w:val="24"/>
                <w:szCs w:val="24"/>
              </w:rPr>
              <w:t xml:space="preserve">Теоретическое исследование </w:t>
            </w:r>
            <w:r w:rsidRPr="00990251">
              <w:rPr>
                <w:rFonts w:ascii="Times New Roman" w:hAnsi="Times New Roman"/>
                <w:sz w:val="24"/>
                <w:szCs w:val="24"/>
              </w:rPr>
              <w:t>(реализация, апробация)</w:t>
            </w:r>
          </w:p>
        </w:tc>
        <w:tc>
          <w:tcPr>
            <w:tcW w:w="125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D8" w:rsidRPr="00990251" w:rsidTr="007E056D">
        <w:tc>
          <w:tcPr>
            <w:tcW w:w="1107" w:type="dxa"/>
            <w:vMerge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 xml:space="preserve">Проведение исследования (осуществление проекта). </w:t>
            </w:r>
            <w:r w:rsidRPr="00990251">
              <w:rPr>
                <w:rFonts w:ascii="Times New Roman" w:hAnsi="Times New Roman"/>
                <w:b/>
                <w:sz w:val="24"/>
                <w:szCs w:val="24"/>
              </w:rPr>
              <w:t>Практическая часть</w:t>
            </w:r>
          </w:p>
        </w:tc>
        <w:tc>
          <w:tcPr>
            <w:tcW w:w="125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D8" w:rsidRPr="00990251" w:rsidTr="007E056D">
        <w:tc>
          <w:tcPr>
            <w:tcW w:w="1107" w:type="dxa"/>
            <w:vMerge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 xml:space="preserve">Формулировка выводов. </w:t>
            </w:r>
            <w:r w:rsidRPr="00990251">
              <w:rPr>
                <w:rFonts w:ascii="Times New Roman" w:hAnsi="Times New Roman"/>
                <w:b/>
                <w:sz w:val="24"/>
                <w:szCs w:val="24"/>
              </w:rPr>
              <w:t>Заключение</w:t>
            </w:r>
          </w:p>
        </w:tc>
        <w:tc>
          <w:tcPr>
            <w:tcW w:w="125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D8" w:rsidRPr="00990251" w:rsidTr="007E056D">
        <w:tc>
          <w:tcPr>
            <w:tcW w:w="1107" w:type="dxa"/>
            <w:vMerge w:val="restart"/>
            <w:shd w:val="clear" w:color="auto" w:fill="auto"/>
            <w:textDirection w:val="btLr"/>
            <w:vAlign w:val="center"/>
          </w:tcPr>
          <w:p w:rsidR="00C13ED8" w:rsidRPr="00990251" w:rsidRDefault="00C13ED8" w:rsidP="009D47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3713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Оформление работы</w:t>
            </w:r>
          </w:p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D8" w:rsidRPr="00990251" w:rsidTr="007E056D">
        <w:tc>
          <w:tcPr>
            <w:tcW w:w="1107" w:type="dxa"/>
            <w:vMerge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Подготовка к публичной защите, работа над презентацией проекта</w:t>
            </w:r>
          </w:p>
        </w:tc>
        <w:tc>
          <w:tcPr>
            <w:tcW w:w="125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D8" w:rsidRPr="00990251" w:rsidTr="007E056D">
        <w:tc>
          <w:tcPr>
            <w:tcW w:w="1107" w:type="dxa"/>
            <w:vMerge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251"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C13ED8" w:rsidRPr="00990251" w:rsidRDefault="00C13ED8" w:rsidP="009D4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3ED8" w:rsidRDefault="00C13ED8" w:rsidP="00C13E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             ________________________          ____________________</w:t>
      </w:r>
    </w:p>
    <w:p w:rsidR="00C13ED8" w:rsidRPr="00990251" w:rsidRDefault="00C13ED8" w:rsidP="00C13E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ФИО                                               подпись</w:t>
      </w:r>
    </w:p>
    <w:p w:rsidR="00C13ED8" w:rsidRDefault="00C13ED8" w:rsidP="00C13ED8">
      <w:pPr>
        <w:spacing w:line="360" w:lineRule="auto"/>
        <w:ind w:firstLine="567"/>
        <w:jc w:val="right"/>
        <w:rPr>
          <w:rFonts w:ascii="Times New Roman" w:hAnsi="Times New Roman"/>
          <w:b/>
          <w:i/>
          <w:sz w:val="24"/>
          <w:szCs w:val="24"/>
        </w:rPr>
      </w:pPr>
      <w:r w:rsidRPr="00990251">
        <w:rPr>
          <w:rFonts w:ascii="Times New Roman" w:hAnsi="Times New Roman"/>
          <w:sz w:val="24"/>
          <w:szCs w:val="24"/>
        </w:rPr>
        <w:br w:type="page"/>
      </w:r>
    </w:p>
    <w:p w:rsidR="00C13ED8" w:rsidRPr="00FA4123" w:rsidRDefault="00C13ED8" w:rsidP="00C13ED8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A4123">
        <w:rPr>
          <w:rFonts w:ascii="Times New Roman" w:hAnsi="Times New Roman" w:cs="Times New Roman"/>
          <w:b/>
          <w:bCs/>
          <w:i/>
          <w:iCs/>
          <w:sz w:val="20"/>
          <w:szCs w:val="20"/>
        </w:rPr>
        <w:lastRenderedPageBreak/>
        <w:t xml:space="preserve">Памятка </w:t>
      </w:r>
    </w:p>
    <w:p w:rsidR="00C13ED8" w:rsidRPr="00FA4123" w:rsidRDefault="00C13ED8" w:rsidP="00C13ED8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A412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Исследовательская деятельность</w:t>
      </w:r>
    </w:p>
    <w:p w:rsidR="00C13ED8" w:rsidRPr="00FA4123" w:rsidRDefault="00C13ED8" w:rsidP="00C13ED8">
      <w:pPr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A412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Исследование </w:t>
      </w:r>
      <w:r w:rsidRPr="00FA4123">
        <w:rPr>
          <w:rFonts w:ascii="Times New Roman" w:hAnsi="Times New Roman" w:cs="Times New Roman"/>
          <w:b/>
          <w:sz w:val="20"/>
          <w:szCs w:val="20"/>
        </w:rPr>
        <w:t xml:space="preserve">— </w:t>
      </w:r>
      <w:r w:rsidRPr="00FA4123">
        <w:rPr>
          <w:rFonts w:ascii="Times New Roman" w:hAnsi="Times New Roman" w:cs="Times New Roman"/>
          <w:sz w:val="20"/>
          <w:szCs w:val="20"/>
        </w:rPr>
        <w:t>процесс выработки новых знаний, один из видов познавательной деятельности человека. Исследовать означает искать что-то неизвестное.</w:t>
      </w:r>
    </w:p>
    <w:p w:rsidR="00C13ED8" w:rsidRPr="00FA4123" w:rsidRDefault="00C13ED8" w:rsidP="00C13ED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A4123">
        <w:rPr>
          <w:rFonts w:ascii="Times New Roman" w:hAnsi="Times New Roman" w:cs="Times New Roman"/>
          <w:b/>
          <w:sz w:val="20"/>
          <w:szCs w:val="20"/>
        </w:rPr>
        <w:t xml:space="preserve">Слово </w:t>
      </w:r>
      <w:r w:rsidRPr="00FA4123">
        <w:rPr>
          <w:rFonts w:ascii="Times New Roman" w:hAnsi="Times New Roman" w:cs="Times New Roman"/>
          <w:b/>
          <w:bCs/>
          <w:i/>
          <w:iCs/>
          <w:sz w:val="20"/>
          <w:szCs w:val="20"/>
        </w:rPr>
        <w:t>«</w:t>
      </w:r>
      <w:r w:rsidRPr="00FA412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проект» </w:t>
      </w:r>
      <w:r w:rsidRPr="00FA4123">
        <w:rPr>
          <w:rFonts w:ascii="Times New Roman" w:hAnsi="Times New Roman" w:cs="Times New Roman"/>
          <w:sz w:val="20"/>
          <w:szCs w:val="20"/>
        </w:rPr>
        <w:t>происходит от латинского «</w:t>
      </w:r>
      <w:proofErr w:type="spellStart"/>
      <w:r w:rsidRPr="00FA4123">
        <w:rPr>
          <w:rFonts w:ascii="Times New Roman" w:hAnsi="Times New Roman" w:cs="Times New Roman"/>
          <w:i/>
          <w:iCs/>
          <w:sz w:val="20"/>
          <w:szCs w:val="20"/>
          <w:lang w:val="en-US"/>
        </w:rPr>
        <w:t>projectus</w:t>
      </w:r>
      <w:proofErr w:type="spellEnd"/>
      <w:r w:rsidRPr="00FA4123">
        <w:rPr>
          <w:rFonts w:ascii="Times New Roman" w:hAnsi="Times New Roman" w:cs="Times New Roman"/>
          <w:sz w:val="20"/>
          <w:szCs w:val="20"/>
        </w:rPr>
        <w:t xml:space="preserve">» — «брошенный вперед». </w:t>
      </w:r>
    </w:p>
    <w:p w:rsidR="00C13ED8" w:rsidRPr="00FA4123" w:rsidRDefault="00C13ED8" w:rsidP="00C13ED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A4123">
        <w:rPr>
          <w:rFonts w:ascii="Times New Roman" w:hAnsi="Times New Roman" w:cs="Times New Roman"/>
          <w:b/>
          <w:bCs/>
          <w:i/>
          <w:iCs/>
          <w:sz w:val="20"/>
          <w:szCs w:val="20"/>
        </w:rPr>
        <w:t>Исследователь</w:t>
      </w:r>
      <w:r w:rsidRPr="00FA412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A4123">
        <w:rPr>
          <w:rFonts w:ascii="Times New Roman" w:hAnsi="Times New Roman" w:cs="Times New Roman"/>
          <w:sz w:val="20"/>
          <w:szCs w:val="20"/>
        </w:rPr>
        <w:t xml:space="preserve">стремится к знанию, часто не зная, что принесет ему сделанное открытие и как можно будет на практике использовать добытые сведения </w:t>
      </w:r>
    </w:p>
    <w:p w:rsidR="00C13ED8" w:rsidRPr="00FA4123" w:rsidRDefault="00C13ED8" w:rsidP="00C13ED8">
      <w:pPr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A4123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Человек, реализующий проект</w:t>
      </w:r>
      <w:r w:rsidRPr="00FA4123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Pr="00FA4123">
        <w:rPr>
          <w:rFonts w:ascii="Times New Roman" w:hAnsi="Times New Roman" w:cs="Times New Roman"/>
          <w:sz w:val="20"/>
          <w:szCs w:val="20"/>
        </w:rPr>
        <w:t xml:space="preserve">решает реальную практическую проблему/задачу. </w:t>
      </w:r>
    </w:p>
    <w:p w:rsidR="00C13ED8" w:rsidRPr="00FA4123" w:rsidRDefault="00C13ED8" w:rsidP="00C13ED8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FA4123">
        <w:rPr>
          <w:rFonts w:ascii="Times New Roman" w:hAnsi="Times New Roman" w:cs="Times New Roman"/>
          <w:b/>
          <w:sz w:val="20"/>
          <w:szCs w:val="20"/>
        </w:rPr>
        <w:t>Исследовательский проект</w:t>
      </w:r>
      <w:r w:rsidRPr="00FA4123">
        <w:rPr>
          <w:rFonts w:ascii="Times New Roman" w:hAnsi="Times New Roman" w:cs="Times New Roman"/>
          <w:sz w:val="20"/>
          <w:szCs w:val="20"/>
        </w:rPr>
        <w:t xml:space="preserve">  должен быть логичным, вытекать из одного в другое.</w:t>
      </w:r>
    </w:p>
    <w:p w:rsidR="00C13ED8" w:rsidRPr="00FA4123" w:rsidRDefault="00C13ED8" w:rsidP="00C13ED8">
      <w:pPr>
        <w:pStyle w:val="a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4123">
        <w:rPr>
          <w:rFonts w:ascii="Times New Roman" w:hAnsi="Times New Roman" w:cs="Times New Roman"/>
          <w:b/>
          <w:sz w:val="20"/>
          <w:szCs w:val="20"/>
        </w:rPr>
        <w:t>Структура:</w:t>
      </w:r>
    </w:p>
    <w:p w:rsidR="00C13ED8" w:rsidRPr="00FA4123" w:rsidRDefault="00C13ED8" w:rsidP="00C13ED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A4123">
        <w:rPr>
          <w:rFonts w:ascii="Times New Roman" w:hAnsi="Times New Roman" w:cs="Times New Roman"/>
          <w:b/>
          <w:sz w:val="20"/>
          <w:szCs w:val="20"/>
        </w:rPr>
        <w:t xml:space="preserve">Определить тему исследования. </w:t>
      </w:r>
    </w:p>
    <w:p w:rsidR="00C13ED8" w:rsidRPr="00FA4123" w:rsidRDefault="00C13ED8" w:rsidP="00C13ED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A4123">
        <w:rPr>
          <w:rFonts w:ascii="Times New Roman" w:hAnsi="Times New Roman" w:cs="Times New Roman"/>
          <w:b/>
          <w:sz w:val="20"/>
          <w:szCs w:val="20"/>
        </w:rPr>
        <w:t xml:space="preserve">Описать актуальность исследования </w:t>
      </w:r>
      <w:r w:rsidRPr="00FA4123">
        <w:rPr>
          <w:rFonts w:ascii="Times New Roman" w:hAnsi="Times New Roman" w:cs="Times New Roman"/>
          <w:sz w:val="20"/>
          <w:szCs w:val="20"/>
        </w:rPr>
        <w:t xml:space="preserve">- важность, значимость для настоящего момента. </w:t>
      </w:r>
    </w:p>
    <w:p w:rsidR="00C13ED8" w:rsidRPr="00FA4123" w:rsidRDefault="00C13ED8" w:rsidP="00C13ED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A4123">
        <w:rPr>
          <w:rFonts w:ascii="Times New Roman" w:hAnsi="Times New Roman" w:cs="Times New Roman"/>
          <w:b/>
          <w:sz w:val="20"/>
          <w:szCs w:val="20"/>
        </w:rPr>
        <w:t xml:space="preserve">Обосновать актуальность - </w:t>
      </w:r>
      <w:r w:rsidRPr="00FA4123">
        <w:rPr>
          <w:rFonts w:ascii="Times New Roman" w:hAnsi="Times New Roman" w:cs="Times New Roman"/>
          <w:sz w:val="20"/>
          <w:szCs w:val="20"/>
        </w:rPr>
        <w:t>значит объяснить, почему данную проблему нужно изучить или решить;</w:t>
      </w:r>
    </w:p>
    <w:p w:rsidR="00C13ED8" w:rsidRPr="00FA4123" w:rsidRDefault="00C13ED8" w:rsidP="00C13ED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A4123">
        <w:rPr>
          <w:rFonts w:ascii="Times New Roman" w:hAnsi="Times New Roman" w:cs="Times New Roman"/>
          <w:b/>
          <w:sz w:val="20"/>
          <w:szCs w:val="20"/>
        </w:rPr>
        <w:t>Сформулировать</w:t>
      </w:r>
      <w:r w:rsidRPr="00FA4123">
        <w:rPr>
          <w:rFonts w:ascii="Times New Roman" w:hAnsi="Times New Roman" w:cs="Times New Roman"/>
          <w:sz w:val="20"/>
          <w:szCs w:val="20"/>
        </w:rPr>
        <w:t xml:space="preserve"> основную </w:t>
      </w:r>
      <w:r w:rsidRPr="00FA4123">
        <w:rPr>
          <w:rFonts w:ascii="Times New Roman" w:hAnsi="Times New Roman" w:cs="Times New Roman"/>
          <w:b/>
          <w:sz w:val="20"/>
          <w:szCs w:val="20"/>
        </w:rPr>
        <w:t xml:space="preserve">проблему </w:t>
      </w:r>
      <w:r w:rsidRPr="00FA4123">
        <w:rPr>
          <w:rFonts w:ascii="Times New Roman" w:hAnsi="Times New Roman" w:cs="Times New Roman"/>
          <w:sz w:val="20"/>
          <w:szCs w:val="20"/>
        </w:rPr>
        <w:t>твоего проекта;</w:t>
      </w:r>
    </w:p>
    <w:p w:rsidR="00C13ED8" w:rsidRPr="00FA4123" w:rsidRDefault="00C13ED8" w:rsidP="00C13ED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A4123">
        <w:rPr>
          <w:rFonts w:ascii="Times New Roman" w:hAnsi="Times New Roman" w:cs="Times New Roman"/>
          <w:b/>
          <w:sz w:val="20"/>
          <w:szCs w:val="20"/>
        </w:rPr>
        <w:t xml:space="preserve">Определить объект и предмет исследования. </w:t>
      </w:r>
    </w:p>
    <w:p w:rsidR="00C13ED8" w:rsidRPr="00FA4123" w:rsidRDefault="00C13ED8" w:rsidP="00C13ED8">
      <w:pPr>
        <w:pStyle w:val="a7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FA4123">
        <w:rPr>
          <w:rFonts w:ascii="Times New Roman" w:hAnsi="Times New Roman" w:cs="Times New Roman"/>
          <w:b/>
          <w:i/>
          <w:sz w:val="20"/>
          <w:szCs w:val="20"/>
        </w:rPr>
        <w:t>Объект</w:t>
      </w:r>
      <w:r w:rsidRPr="00FA412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A4123">
        <w:rPr>
          <w:rFonts w:ascii="Times New Roman" w:hAnsi="Times New Roman" w:cs="Times New Roman"/>
          <w:sz w:val="20"/>
          <w:szCs w:val="20"/>
        </w:rPr>
        <w:t>– процесс, явление, которое исследуется</w:t>
      </w:r>
    </w:p>
    <w:p w:rsidR="00C13ED8" w:rsidRPr="00FA4123" w:rsidRDefault="00C13ED8" w:rsidP="00C13ED8">
      <w:pPr>
        <w:pStyle w:val="a7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FA4123">
        <w:rPr>
          <w:rFonts w:ascii="Times New Roman" w:hAnsi="Times New Roman" w:cs="Times New Roman"/>
          <w:b/>
          <w:i/>
          <w:sz w:val="20"/>
          <w:szCs w:val="20"/>
        </w:rPr>
        <w:t>Предмет</w:t>
      </w:r>
      <w:r w:rsidRPr="00FA4123">
        <w:rPr>
          <w:rFonts w:ascii="Times New Roman" w:hAnsi="Times New Roman" w:cs="Times New Roman"/>
          <w:sz w:val="20"/>
          <w:szCs w:val="20"/>
        </w:rPr>
        <w:t xml:space="preserve"> – часть объекта, которую можно преобразовать так, что бы объект изменился;</w:t>
      </w:r>
    </w:p>
    <w:p w:rsidR="00C13ED8" w:rsidRPr="00FA4123" w:rsidRDefault="00C13ED8" w:rsidP="00C13ED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A4123">
        <w:rPr>
          <w:rFonts w:ascii="Times New Roman" w:hAnsi="Times New Roman" w:cs="Times New Roman"/>
          <w:b/>
          <w:sz w:val="20"/>
          <w:szCs w:val="20"/>
        </w:rPr>
        <w:t xml:space="preserve">Определить цель исследования </w:t>
      </w:r>
      <w:r w:rsidRPr="00FA4123">
        <w:rPr>
          <w:rFonts w:ascii="Times New Roman" w:hAnsi="Times New Roman" w:cs="Times New Roman"/>
          <w:sz w:val="20"/>
          <w:szCs w:val="20"/>
        </w:rPr>
        <w:t xml:space="preserve">– значит ответить себе и другим на вопрос о том, зачем ты его проводишь. </w:t>
      </w:r>
    </w:p>
    <w:p w:rsidR="00C13ED8" w:rsidRPr="00FA4123" w:rsidRDefault="00C13ED8" w:rsidP="00C13ED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A4123">
        <w:rPr>
          <w:rFonts w:ascii="Times New Roman" w:hAnsi="Times New Roman" w:cs="Times New Roman"/>
          <w:b/>
          <w:sz w:val="20"/>
          <w:szCs w:val="20"/>
        </w:rPr>
        <w:t xml:space="preserve">Определить задачи исследования </w:t>
      </w:r>
      <w:r w:rsidRPr="00FA4123">
        <w:rPr>
          <w:rFonts w:ascii="Times New Roman" w:hAnsi="Times New Roman" w:cs="Times New Roman"/>
          <w:sz w:val="20"/>
          <w:szCs w:val="20"/>
        </w:rPr>
        <w:t>– задачи уточняют цель. Цель указывает общее направление движения, а задачи описывают основные шаги;</w:t>
      </w:r>
    </w:p>
    <w:p w:rsidR="00C13ED8" w:rsidRPr="00FA4123" w:rsidRDefault="00C13ED8" w:rsidP="00C13ED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A4123">
        <w:rPr>
          <w:rFonts w:ascii="Times New Roman" w:hAnsi="Times New Roman" w:cs="Times New Roman"/>
          <w:b/>
          <w:sz w:val="20"/>
          <w:szCs w:val="20"/>
        </w:rPr>
        <w:t>Выдвинуть свою гипотезу решения проблемы твоего исследования</w:t>
      </w:r>
      <w:r w:rsidRPr="00FA4123">
        <w:rPr>
          <w:rFonts w:ascii="Times New Roman" w:hAnsi="Times New Roman" w:cs="Times New Roman"/>
          <w:sz w:val="20"/>
          <w:szCs w:val="20"/>
        </w:rPr>
        <w:t xml:space="preserve">. Это предположение, догадка, еще не доказанная логически и не подтвержденная опытом. Обычно гипотезы начинаются со слов: </w:t>
      </w:r>
      <w:proofErr w:type="gramStart"/>
      <w:r w:rsidRPr="00FA4123">
        <w:rPr>
          <w:rFonts w:ascii="Times New Roman" w:hAnsi="Times New Roman" w:cs="Times New Roman"/>
          <w:sz w:val="20"/>
          <w:szCs w:val="20"/>
        </w:rPr>
        <w:t>предположим</w:t>
      </w:r>
      <w:proofErr w:type="gramEnd"/>
      <w:r w:rsidRPr="00FA4123">
        <w:rPr>
          <w:rFonts w:ascii="Times New Roman" w:hAnsi="Times New Roman" w:cs="Times New Roman"/>
          <w:sz w:val="20"/>
          <w:szCs w:val="20"/>
        </w:rPr>
        <w:t xml:space="preserve">… </w:t>
      </w:r>
      <w:r w:rsidRPr="00FA4123">
        <w:rPr>
          <w:rFonts w:ascii="Times New Roman" w:hAnsi="Times New Roman" w:cs="Times New Roman"/>
          <w:sz w:val="20"/>
          <w:szCs w:val="20"/>
        </w:rPr>
        <w:tab/>
        <w:t xml:space="preserve">допустим… возможно… </w:t>
      </w:r>
      <w:r w:rsidRPr="00FA4123">
        <w:rPr>
          <w:rFonts w:ascii="Times New Roman" w:hAnsi="Times New Roman" w:cs="Times New Roman"/>
          <w:sz w:val="20"/>
          <w:szCs w:val="20"/>
        </w:rPr>
        <w:tab/>
      </w:r>
      <w:r w:rsidRPr="00FA4123">
        <w:rPr>
          <w:rFonts w:ascii="Times New Roman" w:hAnsi="Times New Roman" w:cs="Times New Roman"/>
          <w:sz w:val="20"/>
          <w:szCs w:val="20"/>
        </w:rPr>
        <w:tab/>
        <w:t>что будет, если...</w:t>
      </w:r>
    </w:p>
    <w:p w:rsidR="00C13ED8" w:rsidRPr="00FA4123" w:rsidRDefault="00C13ED8" w:rsidP="00C13ED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A4123">
        <w:rPr>
          <w:rFonts w:ascii="Times New Roman" w:hAnsi="Times New Roman" w:cs="Times New Roman"/>
          <w:b/>
          <w:sz w:val="20"/>
          <w:szCs w:val="20"/>
        </w:rPr>
        <w:t>Описать методы исследования,</w:t>
      </w:r>
      <w:r w:rsidRPr="00FA4123">
        <w:rPr>
          <w:rFonts w:ascii="Times New Roman" w:hAnsi="Times New Roman" w:cs="Times New Roman"/>
          <w:sz w:val="20"/>
          <w:szCs w:val="20"/>
        </w:rPr>
        <w:t xml:space="preserve">  можно сказать это план твоих действий в процессе исследования как теории, так и практики</w:t>
      </w:r>
      <w:proofErr w:type="gramStart"/>
      <w:r w:rsidRPr="00FA4123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FA4123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FA4123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FA4123">
        <w:rPr>
          <w:rFonts w:ascii="Times New Roman" w:hAnsi="Times New Roman" w:cs="Times New Roman"/>
          <w:sz w:val="20"/>
          <w:szCs w:val="20"/>
        </w:rPr>
        <w:t xml:space="preserve">ак ты будешь исследовать? </w:t>
      </w:r>
      <w:proofErr w:type="gramStart"/>
      <w:r w:rsidRPr="00FA4123">
        <w:rPr>
          <w:rFonts w:ascii="Times New Roman" w:hAnsi="Times New Roman" w:cs="Times New Roman"/>
          <w:sz w:val="20"/>
          <w:szCs w:val="20"/>
        </w:rPr>
        <w:t xml:space="preserve">Изучать литературу по теме, составишь анкету – проведешь мониторинг, проанализируешь результаты, проведешь акцию, составишь то- то, проведешь это.. возьмешь интервью и </w:t>
      </w:r>
      <w:proofErr w:type="spellStart"/>
      <w:r w:rsidRPr="00FA4123">
        <w:rPr>
          <w:rFonts w:ascii="Times New Roman" w:hAnsi="Times New Roman" w:cs="Times New Roman"/>
          <w:sz w:val="20"/>
          <w:szCs w:val="20"/>
        </w:rPr>
        <w:t>тд</w:t>
      </w:r>
      <w:proofErr w:type="spellEnd"/>
      <w:r w:rsidRPr="00FA4123">
        <w:rPr>
          <w:rFonts w:ascii="Times New Roman" w:hAnsi="Times New Roman" w:cs="Times New Roman"/>
          <w:sz w:val="20"/>
          <w:szCs w:val="20"/>
        </w:rPr>
        <w:t>..);</w:t>
      </w:r>
      <w:proofErr w:type="gramEnd"/>
    </w:p>
    <w:p w:rsidR="00C13ED8" w:rsidRPr="00FA4123" w:rsidRDefault="00C13ED8" w:rsidP="00C13ED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A4123">
        <w:rPr>
          <w:rFonts w:ascii="Times New Roman" w:hAnsi="Times New Roman" w:cs="Times New Roman"/>
          <w:b/>
          <w:sz w:val="20"/>
          <w:szCs w:val="20"/>
        </w:rPr>
        <w:t>Оформление проекта</w:t>
      </w:r>
      <w:r w:rsidRPr="00FA4123">
        <w:rPr>
          <w:rFonts w:ascii="Times New Roman" w:hAnsi="Times New Roman" w:cs="Times New Roman"/>
          <w:sz w:val="20"/>
          <w:szCs w:val="20"/>
        </w:rPr>
        <w:t xml:space="preserve"> – составляем текстовый документ, включающий в себя полное описание  твоей работы, поэтапно, согласно требованиям по положению. </w:t>
      </w:r>
    </w:p>
    <w:p w:rsidR="00C13ED8" w:rsidRPr="00FA4123" w:rsidRDefault="00C13ED8" w:rsidP="00C13ED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A4123">
        <w:rPr>
          <w:rFonts w:ascii="Times New Roman" w:hAnsi="Times New Roman" w:cs="Times New Roman"/>
          <w:b/>
          <w:sz w:val="20"/>
          <w:szCs w:val="20"/>
        </w:rPr>
        <w:t>Описать выводы.</w:t>
      </w:r>
      <w:r w:rsidRPr="00FA4123">
        <w:rPr>
          <w:rFonts w:ascii="Times New Roman" w:hAnsi="Times New Roman" w:cs="Times New Roman"/>
          <w:sz w:val="20"/>
          <w:szCs w:val="20"/>
        </w:rPr>
        <w:t xml:space="preserve"> Выводы — это краткое повторение результатов исследования, сформулированное в сжатой форме и без приведения доказательств, обычно пронумерованное, например:</w:t>
      </w:r>
    </w:p>
    <w:p w:rsidR="00C13ED8" w:rsidRPr="00FA4123" w:rsidRDefault="00C13ED8" w:rsidP="00C13ED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A4123">
        <w:rPr>
          <w:rFonts w:ascii="Times New Roman" w:hAnsi="Times New Roman" w:cs="Times New Roman"/>
          <w:b/>
          <w:sz w:val="20"/>
          <w:szCs w:val="20"/>
        </w:rPr>
        <w:t>Составь список используемой литературы и интернет источников</w:t>
      </w:r>
      <w:r w:rsidRPr="00FA4123">
        <w:rPr>
          <w:rFonts w:ascii="Times New Roman" w:hAnsi="Times New Roman" w:cs="Times New Roman"/>
          <w:sz w:val="20"/>
          <w:szCs w:val="20"/>
        </w:rPr>
        <w:t xml:space="preserve">. Литература указывается реальная, которой ты пользовался, а не скаченная из интернета, на защите ее проверяют! Так же, используемая литература должна быть не старой, хотя бы с 2015 года. </w:t>
      </w:r>
    </w:p>
    <w:p w:rsidR="00C13ED8" w:rsidRPr="00FA4123" w:rsidRDefault="00C13ED8" w:rsidP="00C13ED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A4123">
        <w:rPr>
          <w:rFonts w:ascii="Times New Roman" w:hAnsi="Times New Roman" w:cs="Times New Roman"/>
          <w:b/>
          <w:i/>
          <w:sz w:val="20"/>
          <w:szCs w:val="20"/>
        </w:rPr>
        <w:t>Отдельно оформляем защитное слово</w:t>
      </w:r>
      <w:r w:rsidRPr="00FA4123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FA4123">
        <w:rPr>
          <w:rFonts w:ascii="Times New Roman" w:hAnsi="Times New Roman" w:cs="Times New Roman"/>
          <w:sz w:val="20"/>
          <w:szCs w:val="20"/>
        </w:rPr>
        <w:t xml:space="preserve">здесь указывается </w:t>
      </w:r>
      <w:proofErr w:type="gramStart"/>
      <w:r w:rsidRPr="00FA4123">
        <w:rPr>
          <w:rFonts w:ascii="Times New Roman" w:hAnsi="Times New Roman" w:cs="Times New Roman"/>
          <w:sz w:val="20"/>
          <w:szCs w:val="20"/>
        </w:rPr>
        <w:t>основная</w:t>
      </w:r>
      <w:proofErr w:type="gramEnd"/>
      <w:r w:rsidRPr="00FA4123">
        <w:rPr>
          <w:rFonts w:ascii="Times New Roman" w:hAnsi="Times New Roman" w:cs="Times New Roman"/>
          <w:sz w:val="20"/>
          <w:szCs w:val="20"/>
        </w:rPr>
        <w:t xml:space="preserve"> информацию по твоему исследованию.  Время защиты 7 минут. </w:t>
      </w:r>
    </w:p>
    <w:p w:rsidR="00C13ED8" w:rsidRPr="00FA4123" w:rsidRDefault="00C13ED8" w:rsidP="00C13ED8">
      <w:pPr>
        <w:pStyle w:val="a7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FA4123">
        <w:rPr>
          <w:rFonts w:ascii="Times New Roman" w:hAnsi="Times New Roman" w:cs="Times New Roman"/>
          <w:b/>
          <w:sz w:val="20"/>
          <w:szCs w:val="20"/>
        </w:rPr>
        <w:t>Презентация  для защиты</w:t>
      </w:r>
      <w:r w:rsidRPr="00FA4123">
        <w:rPr>
          <w:rFonts w:ascii="Times New Roman" w:hAnsi="Times New Roman" w:cs="Times New Roman"/>
          <w:sz w:val="20"/>
          <w:szCs w:val="20"/>
        </w:rPr>
        <w:t xml:space="preserve"> -  включает себя иллюстрированное сопровождение твоей защиты.</w:t>
      </w:r>
      <w:r w:rsidRPr="00FA412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A4123">
        <w:rPr>
          <w:rFonts w:ascii="Times New Roman" w:hAnsi="Times New Roman" w:cs="Times New Roman"/>
          <w:b/>
          <w:sz w:val="20"/>
          <w:szCs w:val="20"/>
          <w:u w:val="single"/>
        </w:rPr>
        <w:t>Минимум текста</w:t>
      </w:r>
      <w:r w:rsidRPr="00FA4123">
        <w:rPr>
          <w:rFonts w:ascii="Times New Roman" w:hAnsi="Times New Roman" w:cs="Times New Roman"/>
          <w:sz w:val="20"/>
          <w:szCs w:val="20"/>
          <w:u w:val="single"/>
        </w:rPr>
        <w:t xml:space="preserve">, </w:t>
      </w:r>
      <w:r w:rsidRPr="00FA4123">
        <w:rPr>
          <w:rFonts w:ascii="Times New Roman" w:hAnsi="Times New Roman" w:cs="Times New Roman"/>
          <w:b/>
          <w:sz w:val="20"/>
          <w:szCs w:val="20"/>
          <w:u w:val="single"/>
        </w:rPr>
        <w:t xml:space="preserve">максимум иллюстраций. </w:t>
      </w:r>
      <w:proofErr w:type="gramStart"/>
      <w:r w:rsidRPr="00FA4123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r w:rsidRPr="00FA4123">
        <w:rPr>
          <w:rFonts w:ascii="Times New Roman" w:hAnsi="Times New Roman" w:cs="Times New Roman"/>
          <w:sz w:val="20"/>
          <w:szCs w:val="20"/>
        </w:rPr>
        <w:t>Все таблицы и рисунки (фотографии тоже называются рисунками) должны иметь единую нумерацию.</w:t>
      </w:r>
      <w:proofErr w:type="gramEnd"/>
      <w:r w:rsidRPr="00FA412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A4123">
        <w:rPr>
          <w:rFonts w:ascii="Times New Roman" w:hAnsi="Times New Roman" w:cs="Times New Roman"/>
          <w:sz w:val="20"/>
          <w:szCs w:val="20"/>
        </w:rPr>
        <w:t xml:space="preserve">На каждую </w:t>
      </w:r>
      <w:proofErr w:type="spellStart"/>
      <w:r w:rsidRPr="00FA4123">
        <w:rPr>
          <w:rFonts w:ascii="Times New Roman" w:hAnsi="Times New Roman" w:cs="Times New Roman"/>
          <w:sz w:val="20"/>
          <w:szCs w:val="20"/>
        </w:rPr>
        <w:t>табллицу</w:t>
      </w:r>
      <w:proofErr w:type="spellEnd"/>
      <w:r w:rsidRPr="00FA4123">
        <w:rPr>
          <w:rFonts w:ascii="Times New Roman" w:hAnsi="Times New Roman" w:cs="Times New Roman"/>
          <w:sz w:val="20"/>
          <w:szCs w:val="20"/>
        </w:rPr>
        <w:t xml:space="preserve"> или рисунок должна быть ссылка в тексте).</w:t>
      </w:r>
      <w:proofErr w:type="gramEnd"/>
    </w:p>
    <w:p w:rsidR="00C13ED8" w:rsidRDefault="00C13ED8" w:rsidP="00C13ED8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A4123">
        <w:rPr>
          <w:rFonts w:ascii="Times New Roman" w:hAnsi="Times New Roman" w:cs="Times New Roman"/>
          <w:sz w:val="20"/>
          <w:szCs w:val="20"/>
        </w:rPr>
        <w:t>Если есть продукт исследования – представляем.</w:t>
      </w:r>
    </w:p>
    <w:p w:rsidR="00C13ED8" w:rsidRDefault="00C13ED8" w:rsidP="00C13ED8">
      <w:pPr>
        <w:spacing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13ED8" w:rsidRDefault="00C13ED8" w:rsidP="00C13ED8">
      <w:pPr>
        <w:spacing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13ED8" w:rsidRDefault="00C13ED8" w:rsidP="00C13ED8">
      <w:pPr>
        <w:spacing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13ED8" w:rsidRDefault="00C13ED8" w:rsidP="00C13ED8">
      <w:pPr>
        <w:spacing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817D2" w:rsidRDefault="000817D2" w:rsidP="00C13ED8">
      <w:pPr>
        <w:spacing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75804" w:rsidRPr="00CD4B6E" w:rsidRDefault="00F758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75804" w:rsidRPr="00CD4B6E" w:rsidSect="00C13E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4273"/>
    <w:multiLevelType w:val="hybridMultilevel"/>
    <w:tmpl w:val="35EE3F3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060B14EB"/>
    <w:multiLevelType w:val="hybridMultilevel"/>
    <w:tmpl w:val="5B7656E4"/>
    <w:lvl w:ilvl="0" w:tplc="04190001">
      <w:start w:val="1"/>
      <w:numFmt w:val="bullet"/>
      <w:lvlText w:val=""/>
      <w:lvlJc w:val="left"/>
      <w:pPr>
        <w:ind w:left="1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2">
    <w:nsid w:val="06D602F1"/>
    <w:multiLevelType w:val="multilevel"/>
    <w:tmpl w:val="FB9C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716AEF"/>
    <w:multiLevelType w:val="hybridMultilevel"/>
    <w:tmpl w:val="5AD033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033BFE"/>
    <w:multiLevelType w:val="hybridMultilevel"/>
    <w:tmpl w:val="9E2A38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1F2310"/>
    <w:multiLevelType w:val="hybridMultilevel"/>
    <w:tmpl w:val="9BB042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61E31DB"/>
    <w:multiLevelType w:val="hybridMultilevel"/>
    <w:tmpl w:val="D8501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355F7"/>
    <w:multiLevelType w:val="hybridMultilevel"/>
    <w:tmpl w:val="AF20062C"/>
    <w:lvl w:ilvl="0" w:tplc="89528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7D3CFC"/>
    <w:multiLevelType w:val="hybridMultilevel"/>
    <w:tmpl w:val="BA74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E2D04"/>
    <w:multiLevelType w:val="hybridMultilevel"/>
    <w:tmpl w:val="614064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700315"/>
    <w:multiLevelType w:val="hybridMultilevel"/>
    <w:tmpl w:val="F48674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5077A4A"/>
    <w:multiLevelType w:val="multilevel"/>
    <w:tmpl w:val="956E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586FB6"/>
    <w:multiLevelType w:val="hybridMultilevel"/>
    <w:tmpl w:val="DFB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F550F"/>
    <w:multiLevelType w:val="multilevel"/>
    <w:tmpl w:val="F2E6E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3153AD"/>
    <w:multiLevelType w:val="hybridMultilevel"/>
    <w:tmpl w:val="B4B05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CF59CD"/>
    <w:multiLevelType w:val="hybridMultilevel"/>
    <w:tmpl w:val="ACD88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5D60AF"/>
    <w:multiLevelType w:val="hybridMultilevel"/>
    <w:tmpl w:val="E59893AC"/>
    <w:lvl w:ilvl="0" w:tplc="BB240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D22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842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B22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166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8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963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96D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C8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85E54C7"/>
    <w:multiLevelType w:val="hybridMultilevel"/>
    <w:tmpl w:val="1E169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95601D6"/>
    <w:multiLevelType w:val="hybridMultilevel"/>
    <w:tmpl w:val="29C25D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9752665"/>
    <w:multiLevelType w:val="multilevel"/>
    <w:tmpl w:val="2ECE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932A2F"/>
    <w:multiLevelType w:val="hybridMultilevel"/>
    <w:tmpl w:val="2B3638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57E32C9"/>
    <w:multiLevelType w:val="hybridMultilevel"/>
    <w:tmpl w:val="08E22B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19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"/>
  </w:num>
  <w:num w:numId="10">
    <w:abstractNumId w:val="9"/>
  </w:num>
  <w:num w:numId="11">
    <w:abstractNumId w:val="6"/>
  </w:num>
  <w:num w:numId="12">
    <w:abstractNumId w:val="18"/>
  </w:num>
  <w:num w:numId="13">
    <w:abstractNumId w:val="21"/>
  </w:num>
  <w:num w:numId="14">
    <w:abstractNumId w:val="15"/>
  </w:num>
  <w:num w:numId="15">
    <w:abstractNumId w:val="17"/>
  </w:num>
  <w:num w:numId="16">
    <w:abstractNumId w:val="5"/>
  </w:num>
  <w:num w:numId="17">
    <w:abstractNumId w:val="3"/>
  </w:num>
  <w:num w:numId="18">
    <w:abstractNumId w:val="4"/>
  </w:num>
  <w:num w:numId="19">
    <w:abstractNumId w:val="10"/>
  </w:num>
  <w:num w:numId="20">
    <w:abstractNumId w:val="20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34"/>
    <w:rsid w:val="0000617B"/>
    <w:rsid w:val="0001041B"/>
    <w:rsid w:val="00035423"/>
    <w:rsid w:val="00052AC7"/>
    <w:rsid w:val="000817D2"/>
    <w:rsid w:val="000A05E7"/>
    <w:rsid w:val="000A3CC1"/>
    <w:rsid w:val="000D3E4A"/>
    <w:rsid w:val="000E3743"/>
    <w:rsid w:val="000E4471"/>
    <w:rsid w:val="00186296"/>
    <w:rsid w:val="001A09E3"/>
    <w:rsid w:val="001A7F43"/>
    <w:rsid w:val="001D2589"/>
    <w:rsid w:val="001E68A2"/>
    <w:rsid w:val="001F66E2"/>
    <w:rsid w:val="0024120D"/>
    <w:rsid w:val="002A66C0"/>
    <w:rsid w:val="002D1AAD"/>
    <w:rsid w:val="002F25E1"/>
    <w:rsid w:val="00305AB7"/>
    <w:rsid w:val="003A002B"/>
    <w:rsid w:val="0041302D"/>
    <w:rsid w:val="00465DE0"/>
    <w:rsid w:val="00467D83"/>
    <w:rsid w:val="004A10CF"/>
    <w:rsid w:val="004F4400"/>
    <w:rsid w:val="00505B6A"/>
    <w:rsid w:val="00512A17"/>
    <w:rsid w:val="0056093F"/>
    <w:rsid w:val="00560D1F"/>
    <w:rsid w:val="00561D2D"/>
    <w:rsid w:val="005649D9"/>
    <w:rsid w:val="00572AE5"/>
    <w:rsid w:val="00595C81"/>
    <w:rsid w:val="005D5EB7"/>
    <w:rsid w:val="00602EEE"/>
    <w:rsid w:val="00607D2B"/>
    <w:rsid w:val="00611AAF"/>
    <w:rsid w:val="00611F16"/>
    <w:rsid w:val="00627124"/>
    <w:rsid w:val="0068061D"/>
    <w:rsid w:val="006B3F75"/>
    <w:rsid w:val="006C37FA"/>
    <w:rsid w:val="006E3830"/>
    <w:rsid w:val="007708E9"/>
    <w:rsid w:val="007938C4"/>
    <w:rsid w:val="007A6B1A"/>
    <w:rsid w:val="007B6A2B"/>
    <w:rsid w:val="007E056D"/>
    <w:rsid w:val="00802472"/>
    <w:rsid w:val="008044C6"/>
    <w:rsid w:val="00805C63"/>
    <w:rsid w:val="00866E86"/>
    <w:rsid w:val="00872DD9"/>
    <w:rsid w:val="00881C9A"/>
    <w:rsid w:val="008C45DC"/>
    <w:rsid w:val="008D2CC3"/>
    <w:rsid w:val="00914E58"/>
    <w:rsid w:val="009304FC"/>
    <w:rsid w:val="0093164E"/>
    <w:rsid w:val="009A3FB8"/>
    <w:rsid w:val="009C16B7"/>
    <w:rsid w:val="009E7099"/>
    <w:rsid w:val="009F74F9"/>
    <w:rsid w:val="00A5430C"/>
    <w:rsid w:val="00A60F13"/>
    <w:rsid w:val="00A82A44"/>
    <w:rsid w:val="00A849ED"/>
    <w:rsid w:val="00AA0929"/>
    <w:rsid w:val="00AC6334"/>
    <w:rsid w:val="00AF0AF8"/>
    <w:rsid w:val="00B01366"/>
    <w:rsid w:val="00B03C2F"/>
    <w:rsid w:val="00B03ECE"/>
    <w:rsid w:val="00B07F9F"/>
    <w:rsid w:val="00B17952"/>
    <w:rsid w:val="00B406C8"/>
    <w:rsid w:val="00B51FF9"/>
    <w:rsid w:val="00B7021A"/>
    <w:rsid w:val="00B93ABF"/>
    <w:rsid w:val="00BA199B"/>
    <w:rsid w:val="00BB4349"/>
    <w:rsid w:val="00BB72E7"/>
    <w:rsid w:val="00BC6107"/>
    <w:rsid w:val="00BE0432"/>
    <w:rsid w:val="00C13ED8"/>
    <w:rsid w:val="00C24601"/>
    <w:rsid w:val="00C463BE"/>
    <w:rsid w:val="00C552D0"/>
    <w:rsid w:val="00CA4F62"/>
    <w:rsid w:val="00CC2BDD"/>
    <w:rsid w:val="00CC7033"/>
    <w:rsid w:val="00CD4B6E"/>
    <w:rsid w:val="00CE6CE6"/>
    <w:rsid w:val="00CF62F0"/>
    <w:rsid w:val="00D336F5"/>
    <w:rsid w:val="00D37F92"/>
    <w:rsid w:val="00DA18FB"/>
    <w:rsid w:val="00DC73B7"/>
    <w:rsid w:val="00DD2E74"/>
    <w:rsid w:val="00E42EBF"/>
    <w:rsid w:val="00E54E39"/>
    <w:rsid w:val="00E74CB2"/>
    <w:rsid w:val="00EA11C7"/>
    <w:rsid w:val="00EA5D0F"/>
    <w:rsid w:val="00EB3342"/>
    <w:rsid w:val="00EC3188"/>
    <w:rsid w:val="00ED2352"/>
    <w:rsid w:val="00F245D2"/>
    <w:rsid w:val="00F37059"/>
    <w:rsid w:val="00F4247C"/>
    <w:rsid w:val="00F45326"/>
    <w:rsid w:val="00F55B89"/>
    <w:rsid w:val="00F65011"/>
    <w:rsid w:val="00F75804"/>
    <w:rsid w:val="00F76703"/>
    <w:rsid w:val="00F86BB4"/>
    <w:rsid w:val="00FA7981"/>
    <w:rsid w:val="00FD7A4E"/>
    <w:rsid w:val="00FE49CE"/>
    <w:rsid w:val="00FE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F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4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6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F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B3F7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B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6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60D1F"/>
  </w:style>
  <w:style w:type="character" w:customStyle="1" w:styleId="c1">
    <w:name w:val="c1"/>
    <w:basedOn w:val="a0"/>
    <w:rsid w:val="00560D1F"/>
  </w:style>
  <w:style w:type="table" w:customStyle="1" w:styleId="11">
    <w:name w:val="Сетка таблицы светлая1"/>
    <w:basedOn w:val="a1"/>
    <w:uiPriority w:val="40"/>
    <w:rsid w:val="000E447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0E4471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6">
    <w:name w:val="Без интервала Знак"/>
    <w:link w:val="a5"/>
    <w:uiPriority w:val="1"/>
    <w:rsid w:val="000E4471"/>
    <w:rPr>
      <w:rFonts w:ascii="Times New Roman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866E86"/>
    <w:pPr>
      <w:ind w:left="720"/>
      <w:contextualSpacing/>
    </w:pPr>
  </w:style>
  <w:style w:type="table" w:styleId="a8">
    <w:name w:val="Table Grid"/>
    <w:basedOn w:val="a1"/>
    <w:uiPriority w:val="59"/>
    <w:rsid w:val="00EA1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uiPriority w:val="99"/>
    <w:rsid w:val="00EA11C7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8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2A4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C13ED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C16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8024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F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4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6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F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B3F7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B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6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60D1F"/>
  </w:style>
  <w:style w:type="character" w:customStyle="1" w:styleId="c1">
    <w:name w:val="c1"/>
    <w:basedOn w:val="a0"/>
    <w:rsid w:val="00560D1F"/>
  </w:style>
  <w:style w:type="table" w:customStyle="1" w:styleId="11">
    <w:name w:val="Сетка таблицы светлая1"/>
    <w:basedOn w:val="a1"/>
    <w:uiPriority w:val="40"/>
    <w:rsid w:val="000E447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0E4471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6">
    <w:name w:val="Без интервала Знак"/>
    <w:link w:val="a5"/>
    <w:uiPriority w:val="1"/>
    <w:rsid w:val="000E4471"/>
    <w:rPr>
      <w:rFonts w:ascii="Times New Roman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866E86"/>
    <w:pPr>
      <w:ind w:left="720"/>
      <w:contextualSpacing/>
    </w:pPr>
  </w:style>
  <w:style w:type="table" w:styleId="a8">
    <w:name w:val="Table Grid"/>
    <w:basedOn w:val="a1"/>
    <w:uiPriority w:val="59"/>
    <w:rsid w:val="00EA1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uiPriority w:val="99"/>
    <w:rsid w:val="00EA11C7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8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2A4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C13ED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C16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8024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92611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4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4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054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90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73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45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7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las100.ru/catalog/robototekhnika-i-mashinostroenie/proektirovshchik-domashnikh-robotov/" TargetMode="External"/><Relationship Id="rId13" Type="http://schemas.openxmlformats.org/officeDocument/2006/relationships/hyperlink" Target="https://atlas100.ru/catalog/robototekhnika-i-mashinostroenie/proektirovshchik-ergonomist/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34" Type="http://schemas.openxmlformats.org/officeDocument/2006/relationships/hyperlink" Target="https://atlas100.ru/catalog/robototekhnika-i-mashinostroenie/proektirovshchik-domashnikh-robotov/" TargetMode="External"/><Relationship Id="rId7" Type="http://schemas.openxmlformats.org/officeDocument/2006/relationships/hyperlink" Target="https://atlas100.ru/catalog/robototekhnika-i-mashinostroenie/proektirovshchik-promyshlennoy-robototekhniki/" TargetMode="External"/><Relationship Id="rId12" Type="http://schemas.openxmlformats.org/officeDocument/2006/relationships/hyperlink" Target="https://atlas100.ru/catalog/robototekhnika-i-mashinostroenie/inzhener-kompozitchik/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hyperlink" Target="https://proektoria.online/catalog/media/lessons/iskusstvennyy-intellekt-pomoshchnik-ili-konkurent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hyperlink" Target="https://atlas100.ru/catalog/biotekhnologii/" TargetMode="External"/><Relationship Id="rId11" Type="http://schemas.openxmlformats.org/officeDocument/2006/relationships/hyperlink" Target="https://atlas100.ru/catalog/robototekhnika-i-mashinostroenie/proektirovshchik-detskoy-robototekhniki/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8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hyperlink" Target="https://mentamore.com/robototexnika/rejting-luchshix-robotov.html" TargetMode="External"/><Relationship Id="rId10" Type="http://schemas.openxmlformats.org/officeDocument/2006/relationships/hyperlink" Target="https://atlas100.ru/catalog/robototekhnika-i-mashinostroenie/proektirovshchik-neyrointerfeysov-po-upravleniyu-robotami/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17.png"/><Relationship Id="rId4" Type="http://schemas.openxmlformats.org/officeDocument/2006/relationships/settings" Target="settings.xml"/><Relationship Id="rId9" Type="http://schemas.openxmlformats.org/officeDocument/2006/relationships/hyperlink" Target="https://atlas100.ru/catalog/robototekhnika-i-mashinostroenie/proektirovshchik-meditsinskikh-robotov/" TargetMode="External"/><Relationship Id="rId14" Type="http://schemas.openxmlformats.org/officeDocument/2006/relationships/hyperlink" Target="https://atlas100.ru/catalog/robototekhnika-i-mashinostroenie/operator-mnogofunktsionalnykh-robototekhnicheskikh-kompleksov/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hyperlink" Target="https://atlas100.ru/catalog/robototekhnika-i-mashinostroenie/proektirovshchik-detskoy-robototekhn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20</Pages>
  <Words>4250</Words>
  <Characters>24225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ДЮЦ</cp:lastModifiedBy>
  <cp:revision>9</cp:revision>
  <dcterms:created xsi:type="dcterms:W3CDTF">2021-03-22T12:55:00Z</dcterms:created>
  <dcterms:modified xsi:type="dcterms:W3CDTF">2021-04-12T03:56:00Z</dcterms:modified>
</cp:coreProperties>
</file>