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1C" w:rsidRDefault="006C5F1C" w:rsidP="006C5F1C">
      <w:pPr>
        <w:pStyle w:val="a5"/>
        <w:ind w:firstLine="709"/>
        <w:jc w:val="center"/>
        <w:rPr>
          <w:b/>
          <w:szCs w:val="28"/>
        </w:rPr>
      </w:pPr>
      <w:r w:rsidRPr="00DD340F">
        <w:rPr>
          <w:b/>
          <w:szCs w:val="28"/>
        </w:rPr>
        <w:t>Паспорт программы</w:t>
      </w:r>
      <w:r>
        <w:rPr>
          <w:b/>
          <w:szCs w:val="28"/>
        </w:rPr>
        <w:t xml:space="preserve"> трека «</w:t>
      </w:r>
      <w:r>
        <w:rPr>
          <w:b/>
          <w:szCs w:val="28"/>
          <w:lang w:val="en-US"/>
        </w:rPr>
        <w:t>IT</w:t>
      </w:r>
      <w:r w:rsidRPr="006C5F1C">
        <w:rPr>
          <w:b/>
          <w:szCs w:val="28"/>
        </w:rPr>
        <w:t>-</w:t>
      </w:r>
      <w:r>
        <w:rPr>
          <w:b/>
          <w:szCs w:val="28"/>
        </w:rPr>
        <w:t>Технологии»</w:t>
      </w:r>
    </w:p>
    <w:p w:rsidR="006C5F1C" w:rsidRDefault="006C5F1C" w:rsidP="006C5F1C">
      <w:pPr>
        <w:pStyle w:val="a5"/>
        <w:ind w:firstLine="709"/>
        <w:jc w:val="center"/>
        <w:rPr>
          <w:b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5"/>
        <w:gridCol w:w="5616"/>
      </w:tblGrid>
      <w:tr w:rsidR="006C5F1C" w:rsidRPr="006C5F1C" w:rsidTr="003B125A">
        <w:trPr>
          <w:trHeight w:val="6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Вид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5F1C" w:rsidRPr="006C5F1C" w:rsidTr="003B125A">
        <w:trPr>
          <w:trHeight w:val="5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Название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6C5F1C" w:rsidP="006C5F1C">
            <w:pPr>
              <w:pStyle w:val="a5"/>
              <w:jc w:val="center"/>
              <w:rPr>
                <w:b/>
                <w:sz w:val="22"/>
                <w:szCs w:val="28"/>
              </w:rPr>
            </w:pPr>
            <w:r w:rsidRPr="006C5F1C">
              <w:rPr>
                <w:b/>
                <w:sz w:val="22"/>
                <w:szCs w:val="28"/>
              </w:rPr>
              <w:t>«</w:t>
            </w:r>
            <w:r w:rsidRPr="006C5F1C">
              <w:rPr>
                <w:b/>
                <w:sz w:val="22"/>
                <w:szCs w:val="28"/>
                <w:lang w:val="en-US"/>
              </w:rPr>
              <w:t>IT</w:t>
            </w:r>
            <w:r w:rsidRPr="006C5F1C">
              <w:rPr>
                <w:b/>
                <w:sz w:val="22"/>
                <w:szCs w:val="28"/>
              </w:rPr>
              <w:t xml:space="preserve"> -</w:t>
            </w:r>
            <w:r w:rsidRPr="006C5F1C">
              <w:rPr>
                <w:b/>
                <w:sz w:val="22"/>
                <w:szCs w:val="28"/>
              </w:rPr>
              <w:t>Технологии</w:t>
            </w:r>
            <w:r w:rsidRPr="006C5F1C">
              <w:rPr>
                <w:b/>
                <w:sz w:val="22"/>
                <w:szCs w:val="28"/>
              </w:rPr>
              <w:t>»</w:t>
            </w:r>
          </w:p>
        </w:tc>
      </w:tr>
      <w:tr w:rsidR="006C5F1C" w:rsidRPr="006C5F1C" w:rsidTr="003B125A">
        <w:trPr>
          <w:trHeight w:val="5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Аннотация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6C5F1C" w:rsidP="00562B2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bCs/>
                <w:szCs w:val="28"/>
                <w:shd w:val="clear" w:color="auto" w:fill="FFFFFF"/>
              </w:rPr>
              <w:t>Программа «</w:t>
            </w:r>
            <w:r w:rsidRPr="006C5F1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6C5F1C">
              <w:rPr>
                <w:rFonts w:ascii="Times New Roman" w:hAnsi="Times New Roman" w:cs="Times New Roman"/>
                <w:b/>
                <w:szCs w:val="28"/>
                <w:lang w:val="en-US"/>
              </w:rPr>
              <w:t>IT</w:t>
            </w:r>
            <w:r w:rsidRPr="006C5F1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562B21">
              <w:rPr>
                <w:rFonts w:ascii="Times New Roman" w:hAnsi="Times New Roman" w:cs="Times New Roman"/>
                <w:b/>
                <w:szCs w:val="28"/>
              </w:rPr>
              <w:t>– Технологии</w:t>
            </w:r>
            <w:r w:rsidRPr="006C5F1C">
              <w:rPr>
                <w:rFonts w:ascii="Times New Roman" w:hAnsi="Times New Roman" w:cs="Times New Roman"/>
                <w:bCs/>
                <w:szCs w:val="28"/>
                <w:shd w:val="clear" w:color="auto" w:fill="FFFFFF"/>
              </w:rPr>
              <w:t>» разработана для учащихся основной и средней школы с целью повышения интереса к информационным технологиям, развитию творческого п</w:t>
            </w:r>
            <w:r w:rsidR="00562B21">
              <w:rPr>
                <w:rFonts w:ascii="Times New Roman" w:hAnsi="Times New Roman" w:cs="Times New Roman"/>
                <w:bCs/>
                <w:szCs w:val="28"/>
                <w:shd w:val="clear" w:color="auto" w:fill="FFFFFF"/>
              </w:rPr>
              <w:t>отенциала в области компьютерного</w:t>
            </w:r>
            <w:r w:rsidRPr="006C5F1C">
              <w:rPr>
                <w:rFonts w:ascii="Times New Roman" w:hAnsi="Times New Roman" w:cs="Times New Roman"/>
                <w:bCs/>
                <w:szCs w:val="28"/>
                <w:shd w:val="clear" w:color="auto" w:fill="FFFFFF"/>
              </w:rPr>
              <w:t xml:space="preserve"> </w:t>
            </w:r>
            <w:r w:rsidR="00562B21">
              <w:rPr>
                <w:rFonts w:ascii="Times New Roman" w:hAnsi="Times New Roman" w:cs="Times New Roman"/>
                <w:bCs/>
                <w:szCs w:val="28"/>
                <w:shd w:val="clear" w:color="auto" w:fill="FFFFFF"/>
              </w:rPr>
              <w:t xml:space="preserve">дизайна, </w:t>
            </w:r>
            <w:r w:rsidRPr="006C5F1C">
              <w:rPr>
                <w:rFonts w:ascii="Times New Roman" w:hAnsi="Times New Roman" w:cs="Times New Roman"/>
                <w:bCs/>
                <w:szCs w:val="28"/>
                <w:shd w:val="clear" w:color="auto" w:fill="FFFFFF"/>
              </w:rPr>
              <w:t xml:space="preserve"> информационной грамотности, а также с целью выявления дальнейшего профессионального интереса среди учащихся.</w:t>
            </w:r>
          </w:p>
        </w:tc>
      </w:tr>
      <w:tr w:rsidR="006C5F1C" w:rsidRPr="006C5F1C" w:rsidTr="003B125A">
        <w:trPr>
          <w:trHeight w:val="5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Актуальность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0637E6" w:rsidP="003B125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  <w:r w:rsidRPr="000637E6">
              <w:rPr>
                <w:rFonts w:ascii="Times New Roman" w:hAnsi="Times New Roman" w:cs="Times New Roman"/>
                <w:szCs w:val="28"/>
              </w:rPr>
              <w:t xml:space="preserve">В современном мире диапазон применения компьютерной графики весьма широк – от создания мультимедийных программ, телевизионной рекламы и спецэффектов в кино до компьютерного проектирования в машиностроении и фундаментальных научных исследований. Бурное развитие сети Интернет предъявляет все большие требования к знанию учащихся в области </w:t>
            </w:r>
            <w:proofErr w:type="gramStart"/>
            <w:r w:rsidRPr="000637E6">
              <w:rPr>
                <w:rFonts w:ascii="Times New Roman" w:hAnsi="Times New Roman" w:cs="Times New Roman"/>
                <w:szCs w:val="28"/>
              </w:rPr>
              <w:t>Интернет-технологий</w:t>
            </w:r>
            <w:proofErr w:type="gramEnd"/>
            <w:r w:rsidRPr="000637E6">
              <w:rPr>
                <w:rFonts w:ascii="Times New Roman" w:hAnsi="Times New Roman" w:cs="Times New Roman"/>
                <w:szCs w:val="28"/>
              </w:rPr>
              <w:t xml:space="preserve">. Одной из составляющих данной области является </w:t>
            </w:r>
            <w:proofErr w:type="spellStart"/>
            <w:r w:rsidRPr="000637E6">
              <w:rPr>
                <w:rFonts w:ascii="Times New Roman" w:hAnsi="Times New Roman" w:cs="Times New Roman"/>
                <w:szCs w:val="28"/>
              </w:rPr>
              <w:t>Web</w:t>
            </w:r>
            <w:proofErr w:type="spellEnd"/>
            <w:r w:rsidRPr="000637E6">
              <w:rPr>
                <w:rFonts w:ascii="Times New Roman" w:hAnsi="Times New Roman" w:cs="Times New Roman"/>
                <w:szCs w:val="28"/>
              </w:rPr>
              <w:t xml:space="preserve">-дизайн. Именно на </w:t>
            </w:r>
            <w:proofErr w:type="spellStart"/>
            <w:r w:rsidRPr="000637E6">
              <w:rPr>
                <w:rFonts w:ascii="Times New Roman" w:hAnsi="Times New Roman" w:cs="Times New Roman"/>
                <w:szCs w:val="28"/>
              </w:rPr>
              <w:t>Web</w:t>
            </w:r>
            <w:proofErr w:type="spellEnd"/>
            <w:r w:rsidRPr="000637E6">
              <w:rPr>
                <w:rFonts w:ascii="Times New Roman" w:hAnsi="Times New Roman" w:cs="Times New Roman"/>
                <w:szCs w:val="28"/>
              </w:rPr>
              <w:t xml:space="preserve">-дизайнеров возложена обязанность создания удобного, простого и понятного способа навигации в сети Интернет. Реалии сегодняшнего дня таковы, что любой желающий может создать свой собственный </w:t>
            </w:r>
            <w:proofErr w:type="spellStart"/>
            <w:r w:rsidRPr="000637E6">
              <w:rPr>
                <w:rFonts w:ascii="Times New Roman" w:hAnsi="Times New Roman" w:cs="Times New Roman"/>
                <w:szCs w:val="28"/>
              </w:rPr>
              <w:t>Web</w:t>
            </w:r>
            <w:proofErr w:type="spellEnd"/>
            <w:r w:rsidRPr="000637E6">
              <w:rPr>
                <w:rFonts w:ascii="Times New Roman" w:hAnsi="Times New Roman" w:cs="Times New Roman"/>
                <w:szCs w:val="28"/>
              </w:rPr>
              <w:t xml:space="preserve">-сайт и </w:t>
            </w:r>
            <w:proofErr w:type="gramStart"/>
            <w:r w:rsidRPr="000637E6">
              <w:rPr>
                <w:rFonts w:ascii="Times New Roman" w:hAnsi="Times New Roman" w:cs="Times New Roman"/>
                <w:szCs w:val="28"/>
              </w:rPr>
              <w:t>разместить его</w:t>
            </w:r>
            <w:proofErr w:type="gramEnd"/>
            <w:r w:rsidRPr="000637E6">
              <w:rPr>
                <w:rFonts w:ascii="Times New Roman" w:hAnsi="Times New Roman" w:cs="Times New Roman"/>
                <w:szCs w:val="28"/>
              </w:rPr>
              <w:t xml:space="preserve">, абсолютно бесплатно, в сети Интернет. К сожалению, эта возможность не всегда способствует появлению в Российском сегменте сети качественно разработанных и информационно насыщенных сайтов. Зачастую приходится видеть Интернет-сайты, построенные по шаблонам, с запутанной навигацией и режущей глаза расцветкой. На лицо низкая подготовка начинающих </w:t>
            </w:r>
            <w:proofErr w:type="spellStart"/>
            <w:r w:rsidRPr="000637E6">
              <w:rPr>
                <w:rFonts w:ascii="Times New Roman" w:hAnsi="Times New Roman" w:cs="Times New Roman"/>
                <w:szCs w:val="28"/>
              </w:rPr>
              <w:t>Web</w:t>
            </w:r>
            <w:proofErr w:type="spellEnd"/>
            <w:r w:rsidRPr="000637E6">
              <w:rPr>
                <w:rFonts w:ascii="Times New Roman" w:hAnsi="Times New Roman" w:cs="Times New Roman"/>
                <w:szCs w:val="28"/>
              </w:rPr>
              <w:t>-дизайнеров, возраст которых с каждым годом снижается.</w:t>
            </w:r>
          </w:p>
        </w:tc>
      </w:tr>
      <w:tr w:rsidR="006C5F1C" w:rsidRPr="006C5F1C" w:rsidTr="003B125A">
        <w:trPr>
          <w:trHeight w:val="5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Форма обучения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C5F1C">
              <w:rPr>
                <w:rFonts w:ascii="Times New Roman" w:hAnsi="Times New Roman" w:cs="Times New Roman"/>
                <w:szCs w:val="28"/>
              </w:rPr>
              <w:t>Очная</w:t>
            </w:r>
            <w:proofErr w:type="gramEnd"/>
            <w:r w:rsidRPr="006C5F1C">
              <w:rPr>
                <w:rFonts w:ascii="Times New Roman" w:hAnsi="Times New Roman" w:cs="Times New Roman"/>
                <w:szCs w:val="28"/>
              </w:rPr>
              <w:t xml:space="preserve">, с использованием электронного обучения и дистанционных технологий. </w:t>
            </w:r>
          </w:p>
        </w:tc>
      </w:tr>
      <w:tr w:rsidR="006C5F1C" w:rsidRPr="006C5F1C" w:rsidTr="003B125A">
        <w:trPr>
          <w:trHeight w:val="56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По содержательной направленности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Техническая</w:t>
            </w:r>
          </w:p>
        </w:tc>
      </w:tr>
      <w:tr w:rsidR="006C5F1C" w:rsidRPr="006C5F1C" w:rsidTr="003B125A">
        <w:trPr>
          <w:trHeight w:val="5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Принцип составления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Составительская</w:t>
            </w:r>
          </w:p>
        </w:tc>
      </w:tr>
      <w:tr w:rsidR="006C5F1C" w:rsidRPr="006C5F1C" w:rsidTr="003B125A">
        <w:trPr>
          <w:trHeight w:val="5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 xml:space="preserve">Сроки реализации программы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6C5F1C" w:rsidP="000637E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 xml:space="preserve">Данный курс рассчитан на </w:t>
            </w:r>
            <w:r w:rsidR="000637E6">
              <w:rPr>
                <w:rFonts w:ascii="Times New Roman" w:hAnsi="Times New Roman" w:cs="Times New Roman"/>
                <w:szCs w:val="28"/>
              </w:rPr>
              <w:t>3</w:t>
            </w:r>
            <w:r w:rsidRPr="006C5F1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0637E6">
              <w:rPr>
                <w:rFonts w:ascii="Times New Roman" w:hAnsi="Times New Roman" w:cs="Times New Roman"/>
                <w:szCs w:val="28"/>
              </w:rPr>
              <w:t>дня обучения. 4</w:t>
            </w:r>
            <w:r w:rsidRPr="006C5F1C">
              <w:rPr>
                <w:rFonts w:ascii="Times New Roman" w:hAnsi="Times New Roman" w:cs="Times New Roman"/>
                <w:szCs w:val="28"/>
              </w:rPr>
              <w:t xml:space="preserve">  часа в </w:t>
            </w:r>
            <w:r w:rsidR="000637E6">
              <w:rPr>
                <w:rFonts w:ascii="Times New Roman" w:hAnsi="Times New Roman" w:cs="Times New Roman"/>
                <w:szCs w:val="28"/>
              </w:rPr>
              <w:t>день, всего 12</w:t>
            </w:r>
            <w:r w:rsidRPr="006C5F1C">
              <w:rPr>
                <w:rFonts w:ascii="Times New Roman" w:hAnsi="Times New Roman" w:cs="Times New Roman"/>
                <w:szCs w:val="28"/>
              </w:rPr>
              <w:t xml:space="preserve"> часов. </w:t>
            </w:r>
          </w:p>
        </w:tc>
      </w:tr>
      <w:tr w:rsidR="006C5F1C" w:rsidRPr="006C5F1C" w:rsidTr="003B125A">
        <w:trPr>
          <w:trHeight w:val="5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Возрастная категория контингента,</w:t>
            </w:r>
          </w:p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Особенности контингента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0637E6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13-16</w:t>
            </w:r>
            <w:r w:rsidR="006C5F1C" w:rsidRPr="006C5F1C">
              <w:rPr>
                <w:rFonts w:ascii="Times New Roman" w:hAnsi="Times New Roman" w:cs="Times New Roman"/>
                <w:i/>
                <w:szCs w:val="28"/>
              </w:rPr>
              <w:t xml:space="preserve"> лет</w:t>
            </w:r>
            <w:r w:rsidR="006C5F1C" w:rsidRPr="006C5F1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Без ограничений</w:t>
            </w:r>
          </w:p>
        </w:tc>
      </w:tr>
      <w:tr w:rsidR="006C5F1C" w:rsidRPr="006C5F1C" w:rsidTr="003B125A">
        <w:trPr>
          <w:trHeight w:val="5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Форма организации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0637E6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Лаборатория</w:t>
            </w:r>
          </w:p>
        </w:tc>
      </w:tr>
      <w:tr w:rsidR="006C5F1C" w:rsidRPr="006C5F1C" w:rsidTr="003B125A">
        <w:trPr>
          <w:trHeight w:val="5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 xml:space="preserve">Охват </w:t>
            </w:r>
            <w:proofErr w:type="gramStart"/>
            <w:r w:rsidRPr="006C5F1C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Групповые занятия, индивидуальные занятия</w:t>
            </w:r>
          </w:p>
        </w:tc>
      </w:tr>
      <w:tr w:rsidR="006C5F1C" w:rsidRPr="006C5F1C" w:rsidTr="003B125A">
        <w:trPr>
          <w:trHeight w:val="5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Характер познавательной активности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0637E6" w:rsidRDefault="006C5F1C" w:rsidP="003B12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0637E6">
              <w:rPr>
                <w:rFonts w:ascii="Times New Roman" w:hAnsi="Times New Roman" w:cs="Times New Roman"/>
                <w:szCs w:val="28"/>
              </w:rPr>
              <w:t xml:space="preserve">Репродуктивный, алгоритмический, </w:t>
            </w:r>
            <w:r w:rsidRPr="000637E6">
              <w:rPr>
                <w:rStyle w:val="aa"/>
                <w:rFonts w:ascii="Times New Roman" w:hAnsi="Times New Roman" w:cs="Times New Roman"/>
                <w:b w:val="0"/>
                <w:iCs/>
                <w:szCs w:val="28"/>
              </w:rPr>
              <w:t xml:space="preserve">объяснительно-иллюстративный метод, проблемного изложения, исследовательский метод обучения, частично-поисковый (эвристический) метод, решение </w:t>
            </w:r>
            <w:r w:rsidRPr="000637E6">
              <w:rPr>
                <w:rStyle w:val="aa"/>
                <w:rFonts w:ascii="Times New Roman" w:hAnsi="Times New Roman" w:cs="Times New Roman"/>
                <w:b w:val="0"/>
                <w:iCs/>
                <w:szCs w:val="28"/>
              </w:rPr>
              <w:lastRenderedPageBreak/>
              <w:t>проблемных задач</w:t>
            </w:r>
            <w:proofErr w:type="gramEnd"/>
          </w:p>
        </w:tc>
      </w:tr>
      <w:tr w:rsidR="006C5F1C" w:rsidRPr="006C5F1C" w:rsidTr="003B125A">
        <w:trPr>
          <w:trHeight w:val="5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lastRenderedPageBreak/>
              <w:t>Уровень усвоения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6C5F1C" w:rsidP="003B12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Базовый уровень</w:t>
            </w:r>
          </w:p>
        </w:tc>
      </w:tr>
      <w:tr w:rsidR="006C5F1C" w:rsidRPr="006C5F1C" w:rsidTr="003B125A">
        <w:trPr>
          <w:trHeight w:val="5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Приоритет педагогических задач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6C5F1C" w:rsidP="003B12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C5F1C">
              <w:rPr>
                <w:rFonts w:ascii="Times New Roman" w:hAnsi="Times New Roman" w:cs="Times New Roman"/>
                <w:szCs w:val="28"/>
              </w:rPr>
              <w:t>Метапрдметные</w:t>
            </w:r>
            <w:proofErr w:type="spellEnd"/>
            <w:r w:rsidRPr="006C5F1C">
              <w:rPr>
                <w:rFonts w:ascii="Times New Roman" w:hAnsi="Times New Roman" w:cs="Times New Roman"/>
                <w:szCs w:val="28"/>
              </w:rPr>
              <w:t>, Личностные</w:t>
            </w:r>
          </w:p>
        </w:tc>
      </w:tr>
      <w:tr w:rsidR="006C5F1C" w:rsidRPr="006C5F1C" w:rsidTr="003B125A">
        <w:trPr>
          <w:trHeight w:val="5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Цель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0637E6" w:rsidP="003B12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Р</w:t>
            </w:r>
            <w:r w:rsidRPr="000637E6">
              <w:rPr>
                <w:rFonts w:ascii="Times New Roman" w:hAnsi="Times New Roman" w:cs="Times New Roman"/>
                <w:bCs/>
                <w:szCs w:val="28"/>
              </w:rPr>
              <w:t>анняя профориентация, способствующая формированию у обучающихся профессионального самоопределения в области использования интернет пространства в ходе проектирования и конструирования сайтов.</w:t>
            </w:r>
          </w:p>
        </w:tc>
      </w:tr>
      <w:tr w:rsidR="006C5F1C" w:rsidRPr="006C5F1C" w:rsidTr="003B125A">
        <w:trPr>
          <w:trHeight w:val="5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 xml:space="preserve">Задачи программы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E6" w:rsidRPr="000637E6" w:rsidRDefault="000637E6" w:rsidP="000637E6">
            <w:pPr>
              <w:spacing w:after="0" w:line="240" w:lineRule="auto"/>
              <w:ind w:firstLine="723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0637E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1. Расширить кругозор и представления о современных профессиях в сфере IT-Технологий;</w:t>
            </w:r>
          </w:p>
          <w:p w:rsidR="000637E6" w:rsidRPr="000637E6" w:rsidRDefault="000637E6" w:rsidP="000637E6">
            <w:pPr>
              <w:spacing w:after="0" w:line="240" w:lineRule="auto"/>
              <w:ind w:firstLine="723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0637E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2.Способствовать формированию профессиональных мотивов (то, что человека побуждает выбрать ту или иную профессию);</w:t>
            </w:r>
          </w:p>
          <w:p w:rsidR="006C5F1C" w:rsidRPr="006C5F1C" w:rsidRDefault="000637E6" w:rsidP="000637E6">
            <w:pPr>
              <w:spacing w:after="0" w:line="240" w:lineRule="auto"/>
              <w:ind w:firstLine="723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0637E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3. Попробовать себя в профессии </w:t>
            </w:r>
            <w:proofErr w:type="spellStart"/>
            <w:r w:rsidRPr="000637E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Web</w:t>
            </w:r>
            <w:proofErr w:type="spellEnd"/>
            <w:r w:rsidRPr="000637E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-Дизайнер и создать свое личное портфолио.</w:t>
            </w:r>
          </w:p>
        </w:tc>
      </w:tr>
      <w:tr w:rsidR="006C5F1C" w:rsidRPr="006C5F1C" w:rsidTr="003B125A">
        <w:trPr>
          <w:trHeight w:val="5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Планируемые результаты освоения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E6" w:rsidRDefault="006C5F1C" w:rsidP="003B125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В РЕЗУЛЬТАТЕ ОСВОЕНИЯ ПРОГРАММЫ</w:t>
            </w:r>
          </w:p>
          <w:p w:rsidR="006C5F1C" w:rsidRPr="006C5F1C" w:rsidRDefault="006C5F1C" w:rsidP="000637E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 xml:space="preserve"> обучающиеся научатся</w:t>
            </w:r>
            <w:r w:rsidR="000637E6">
              <w:rPr>
                <w:rFonts w:ascii="Times New Roman" w:hAnsi="Times New Roman" w:cs="Times New Roman"/>
                <w:szCs w:val="28"/>
              </w:rPr>
              <w:t xml:space="preserve"> работать с интернет пространством, возможности и их использования в </w:t>
            </w:r>
            <w:r w:rsidR="000637E6"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="000637E6">
              <w:rPr>
                <w:rFonts w:ascii="Times New Roman" w:hAnsi="Times New Roman" w:cs="Times New Roman"/>
                <w:szCs w:val="28"/>
              </w:rPr>
              <w:t xml:space="preserve"> сервисах, создавать личный сайт и его дизайн, продумывать навигацию страниц.</w:t>
            </w:r>
          </w:p>
        </w:tc>
      </w:tr>
      <w:tr w:rsidR="006C5F1C" w:rsidRPr="006C5F1C" w:rsidTr="003B125A">
        <w:trPr>
          <w:trHeight w:val="5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ФИО педагога, квалификация педагога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6C5F1C" w:rsidP="003B125A">
            <w:pPr>
              <w:pStyle w:val="Default"/>
              <w:ind w:firstLine="709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6C5F1C">
              <w:rPr>
                <w:rFonts w:ascii="Times New Roman" w:hAnsi="Times New Roman" w:cs="Times New Roman"/>
                <w:sz w:val="22"/>
                <w:szCs w:val="28"/>
              </w:rPr>
              <w:t>Тушминский</w:t>
            </w:r>
            <w:proofErr w:type="spellEnd"/>
            <w:r w:rsidRPr="006C5F1C">
              <w:rPr>
                <w:rFonts w:ascii="Times New Roman" w:hAnsi="Times New Roman" w:cs="Times New Roman"/>
                <w:sz w:val="22"/>
                <w:szCs w:val="28"/>
              </w:rPr>
              <w:t xml:space="preserve"> Анатолий Владимирович</w:t>
            </w:r>
          </w:p>
        </w:tc>
      </w:tr>
      <w:tr w:rsidR="006C5F1C" w:rsidRPr="006C5F1C" w:rsidTr="003B125A">
        <w:trPr>
          <w:trHeight w:val="5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1C" w:rsidRPr="006C5F1C" w:rsidRDefault="006C5F1C" w:rsidP="003B12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6C5F1C">
              <w:rPr>
                <w:rFonts w:ascii="Times New Roman" w:hAnsi="Times New Roman" w:cs="Times New Roman"/>
                <w:szCs w:val="28"/>
              </w:rPr>
              <w:t>Наименование учреждения, в котором реализуется 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1C" w:rsidRPr="006C5F1C" w:rsidRDefault="006C5F1C" w:rsidP="003B125A">
            <w:pPr>
              <w:pStyle w:val="Default"/>
              <w:ind w:firstLine="709"/>
              <w:rPr>
                <w:rFonts w:ascii="Times New Roman" w:hAnsi="Times New Roman" w:cs="Times New Roman"/>
                <w:sz w:val="22"/>
                <w:szCs w:val="28"/>
              </w:rPr>
            </w:pPr>
            <w:r w:rsidRPr="006C5F1C">
              <w:rPr>
                <w:rFonts w:ascii="Times New Roman" w:hAnsi="Times New Roman" w:cs="Times New Roman"/>
                <w:sz w:val="22"/>
                <w:szCs w:val="28"/>
              </w:rPr>
              <w:t>Муниципальное Автономное Образовательное Учреждение  Дополнительного Образования «Детско-Юношеский Центр»</w:t>
            </w:r>
          </w:p>
        </w:tc>
      </w:tr>
    </w:tbl>
    <w:p w:rsidR="006C5F1C" w:rsidRPr="006C5F1C" w:rsidRDefault="006C5F1C" w:rsidP="006C5F1C">
      <w:pPr>
        <w:pStyle w:val="a5"/>
        <w:ind w:firstLine="709"/>
        <w:jc w:val="center"/>
        <w:rPr>
          <w:b/>
          <w:szCs w:val="28"/>
        </w:rPr>
      </w:pPr>
    </w:p>
    <w:p w:rsidR="006C5F1C" w:rsidRDefault="006C5F1C" w:rsidP="00144E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F1C" w:rsidRDefault="006C5F1C" w:rsidP="00144E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CE" w:rsidRPr="000A05E7" w:rsidRDefault="00144ECE" w:rsidP="00144E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D9">
        <w:rPr>
          <w:rFonts w:ascii="Times New Roman" w:hAnsi="Times New Roman" w:cs="Times New Roman"/>
          <w:b/>
          <w:sz w:val="24"/>
          <w:szCs w:val="24"/>
        </w:rPr>
        <w:t>Образовательный модуль сезонной школы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9D9">
        <w:rPr>
          <w:rFonts w:ascii="Times New Roman" w:hAnsi="Times New Roman" w:cs="Times New Roman"/>
          <w:b/>
          <w:sz w:val="24"/>
          <w:szCs w:val="24"/>
        </w:rPr>
        <w:t xml:space="preserve"> -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9D9">
        <w:rPr>
          <w:rFonts w:ascii="Times New Roman" w:hAnsi="Times New Roman" w:cs="Times New Roman"/>
          <w:b/>
          <w:sz w:val="24"/>
          <w:szCs w:val="24"/>
        </w:rPr>
        <w:t>«</w:t>
      </w:r>
      <w:r w:rsidR="00D00C90"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  <w:r w:rsidR="00D00C90" w:rsidRPr="00D00C90">
        <w:rPr>
          <w:rFonts w:ascii="Times New Roman" w:hAnsi="Times New Roman" w:cs="Times New Roman"/>
          <w:b/>
          <w:sz w:val="24"/>
          <w:szCs w:val="24"/>
        </w:rPr>
        <w:t>-</w:t>
      </w:r>
      <w:r w:rsidR="00D00C90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Pr="000A05E7">
        <w:rPr>
          <w:rFonts w:ascii="Times New Roman" w:hAnsi="Times New Roman" w:cs="Times New Roman"/>
          <w:b/>
          <w:sz w:val="24"/>
          <w:szCs w:val="24"/>
        </w:rPr>
        <w:t>»</w:t>
      </w:r>
    </w:p>
    <w:p w:rsidR="007C64F6" w:rsidRDefault="00144ECE" w:rsidP="00D00C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44ECE">
        <w:rPr>
          <w:rFonts w:ascii="Times New Roman" w:hAnsi="Times New Roman" w:cs="Times New Roman"/>
        </w:rPr>
        <w:t>В современном мире просто невозможно представить жизнь без информационных технологий, несмотря на то, что в самом недалеком прошлом человек и понятия не имел о них. В нашу жизнь они вошли прочно, применяются информационные технологии во всех сферах жизни человечества, выполняя особо значимую двойственную роль. Информационные технологии представляют весь накопленный опыт человечества в форматизированном виде, пригодном для прикладного использования. И в нем сконцентрированы научные знания и материалистический опыт для осуществления общественных процессов, при этом экономятся затраты труда, времени,</w:t>
      </w:r>
      <w:r>
        <w:rPr>
          <w:rFonts w:ascii="Times New Roman" w:hAnsi="Times New Roman" w:cs="Times New Roman"/>
        </w:rPr>
        <w:t xml:space="preserve"> энергии, вещественных средств.</w:t>
      </w:r>
    </w:p>
    <w:p w:rsidR="00144ECE" w:rsidRPr="00144ECE" w:rsidRDefault="00144ECE" w:rsidP="00144EC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44ECE">
        <w:rPr>
          <w:rFonts w:ascii="Times New Roman" w:hAnsi="Times New Roman" w:cs="Times New Roman"/>
        </w:rPr>
        <w:t xml:space="preserve">И с каждым днем с непомерной силой роль эта увеличивается. Это явление объясняется свойствами, которыми обладают информационные технологии. Они активируют и допускают более продуктивное использование информационных ресурсов человечества, что приводит к экономичному использованию других средств. На сегодняшний день </w:t>
      </w:r>
      <w:proofErr w:type="gramStart"/>
      <w:r w:rsidRPr="00144ECE">
        <w:rPr>
          <w:rFonts w:ascii="Times New Roman" w:hAnsi="Times New Roman" w:cs="Times New Roman"/>
        </w:rPr>
        <w:t>ИТ</w:t>
      </w:r>
      <w:proofErr w:type="gramEnd"/>
      <w:r w:rsidRPr="00144ECE">
        <w:rPr>
          <w:rFonts w:ascii="Times New Roman" w:hAnsi="Times New Roman" w:cs="Times New Roman"/>
        </w:rPr>
        <w:t xml:space="preserve"> является могуществом, которая содействует компаниям получать и сохранять первенство в конкурентной борьбе. Реализуя в наибольшей степени значимые, интеллектуальные назначения, имеют влияние на мировую экономику и на деятельность индивидуальных компаний.</w:t>
      </w:r>
    </w:p>
    <w:p w:rsidR="00144ECE" w:rsidRDefault="00D00C90" w:rsidP="00144EC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фокус понятия «</w:t>
      </w:r>
      <w:r>
        <w:rPr>
          <w:rFonts w:ascii="Times New Roman" w:hAnsi="Times New Roman" w:cs="Times New Roman"/>
          <w:lang w:val="en-US"/>
        </w:rPr>
        <w:t>IT</w:t>
      </w:r>
      <w:r>
        <w:rPr>
          <w:rFonts w:ascii="Times New Roman" w:hAnsi="Times New Roman" w:cs="Times New Roman"/>
        </w:rPr>
        <w:t xml:space="preserve">-Технологии» попадает множество профессий, которые связаны с программированием, использованием всех возможностей компьютеров к примеру: </w:t>
      </w:r>
      <w:r w:rsidRPr="00D00C90">
        <w:rPr>
          <w:rFonts w:ascii="Times New Roman" w:hAnsi="Times New Roman" w:cs="Times New Roman"/>
        </w:rPr>
        <w:t>Инженер-радиотехник</w:t>
      </w:r>
      <w:r>
        <w:rPr>
          <w:rFonts w:ascii="Times New Roman" w:hAnsi="Times New Roman" w:cs="Times New Roman"/>
        </w:rPr>
        <w:t xml:space="preserve">, </w:t>
      </w:r>
      <w:r w:rsidRPr="00D00C90">
        <w:rPr>
          <w:rFonts w:ascii="Times New Roman" w:hAnsi="Times New Roman" w:cs="Times New Roman"/>
        </w:rPr>
        <w:t xml:space="preserve">Специалист по </w:t>
      </w:r>
      <w:proofErr w:type="spellStart"/>
      <w:r w:rsidRPr="00D00C90">
        <w:rPr>
          <w:rFonts w:ascii="Times New Roman" w:hAnsi="Times New Roman" w:cs="Times New Roman"/>
        </w:rPr>
        <w:t>кибербезопасности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D00C90">
        <w:rPr>
          <w:rFonts w:ascii="Times New Roman" w:hAnsi="Times New Roman" w:cs="Times New Roman"/>
        </w:rPr>
        <w:t>Программист</w:t>
      </w:r>
      <w:r>
        <w:rPr>
          <w:rFonts w:ascii="Times New Roman" w:hAnsi="Times New Roman" w:cs="Times New Roman"/>
        </w:rPr>
        <w:t xml:space="preserve">, </w:t>
      </w:r>
      <w:r w:rsidRPr="00D00C90">
        <w:rPr>
          <w:rFonts w:ascii="Times New Roman" w:hAnsi="Times New Roman" w:cs="Times New Roman"/>
        </w:rPr>
        <w:t>Компьютерный криминалист</w:t>
      </w:r>
      <w:r>
        <w:rPr>
          <w:rFonts w:ascii="Times New Roman" w:hAnsi="Times New Roman" w:cs="Times New Roman"/>
        </w:rPr>
        <w:t xml:space="preserve">, </w:t>
      </w:r>
      <w:r w:rsidRPr="00D00C90">
        <w:rPr>
          <w:rFonts w:ascii="Times New Roman" w:hAnsi="Times New Roman" w:cs="Times New Roman"/>
        </w:rPr>
        <w:t>Гейм-дизайнер</w:t>
      </w:r>
      <w:r>
        <w:rPr>
          <w:rFonts w:ascii="Times New Roman" w:hAnsi="Times New Roman" w:cs="Times New Roman"/>
        </w:rPr>
        <w:t xml:space="preserve">, </w:t>
      </w:r>
      <w:r w:rsidRPr="00D00C90">
        <w:rPr>
          <w:rFonts w:ascii="Times New Roman" w:hAnsi="Times New Roman" w:cs="Times New Roman"/>
        </w:rPr>
        <w:t>VR-дизайнер</w:t>
      </w:r>
      <w:r>
        <w:rPr>
          <w:rFonts w:ascii="Times New Roman" w:hAnsi="Times New Roman" w:cs="Times New Roman"/>
        </w:rPr>
        <w:t xml:space="preserve">, </w:t>
      </w:r>
      <w:r w:rsidRPr="00D00C90">
        <w:rPr>
          <w:rFonts w:ascii="Times New Roman" w:hAnsi="Times New Roman" w:cs="Times New Roman"/>
        </w:rPr>
        <w:t>Оператор БПЛА</w:t>
      </w:r>
      <w:r>
        <w:rPr>
          <w:rFonts w:ascii="Times New Roman" w:hAnsi="Times New Roman" w:cs="Times New Roman"/>
        </w:rPr>
        <w:t xml:space="preserve"> и многие другие профессии.</w:t>
      </w:r>
    </w:p>
    <w:p w:rsidR="006C5F1C" w:rsidRPr="006C5F1C" w:rsidRDefault="006C5F1C" w:rsidP="00144E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1C">
        <w:rPr>
          <w:rFonts w:ascii="Times New Roman" w:hAnsi="Times New Roman" w:cs="Times New Roman"/>
        </w:rPr>
        <w:lastRenderedPageBreak/>
        <w:t xml:space="preserve">Поддержка функционирования паутины требует большого числа различных специалистов. Но основными специалистами, осуществляющими наполнение содержанием Всемирной паутины, являются люди, владеющие технологиями веб-дизайна. Такие специалисты востребованы на рынке труда, так как все большее число мелких и средних организаций желают иметь свой корпоративный </w:t>
      </w:r>
      <w:proofErr w:type="spellStart"/>
      <w:r w:rsidRPr="006C5F1C">
        <w:rPr>
          <w:rFonts w:ascii="Times New Roman" w:hAnsi="Times New Roman" w:cs="Times New Roman"/>
        </w:rPr>
        <w:t>Web</w:t>
      </w:r>
      <w:proofErr w:type="spellEnd"/>
      <w:r w:rsidRPr="006C5F1C">
        <w:rPr>
          <w:rFonts w:ascii="Times New Roman" w:hAnsi="Times New Roman" w:cs="Times New Roman"/>
        </w:rPr>
        <w:t xml:space="preserve"> -сайт. Огромное число пользователей Всемирной паутины тоже со временем хотят расширить свой кругозор и иметь не только свой блог или аккаунт в социальной сети, но и внедрить в него готовые </w:t>
      </w:r>
      <w:proofErr w:type="spellStart"/>
      <w:r w:rsidRPr="006C5F1C">
        <w:rPr>
          <w:rFonts w:ascii="Times New Roman" w:hAnsi="Times New Roman" w:cs="Times New Roman"/>
        </w:rPr>
        <w:t>виджеты</w:t>
      </w:r>
      <w:proofErr w:type="spellEnd"/>
      <w:r w:rsidRPr="006C5F1C">
        <w:rPr>
          <w:rFonts w:ascii="Times New Roman" w:hAnsi="Times New Roman" w:cs="Times New Roman"/>
        </w:rPr>
        <w:t xml:space="preserve">, а особенно </w:t>
      </w:r>
      <w:proofErr w:type="spellStart"/>
      <w:r w:rsidRPr="006C5F1C">
        <w:rPr>
          <w:rFonts w:ascii="Times New Roman" w:hAnsi="Times New Roman" w:cs="Times New Roman"/>
        </w:rPr>
        <w:t>html-виджеты</w:t>
      </w:r>
      <w:proofErr w:type="spellEnd"/>
      <w:r w:rsidRPr="006C5F1C">
        <w:rPr>
          <w:rFonts w:ascii="Times New Roman" w:hAnsi="Times New Roman" w:cs="Times New Roman"/>
        </w:rPr>
        <w:t xml:space="preserve">, которые требуют начальных знаний </w:t>
      </w:r>
      <w:proofErr w:type="spellStart"/>
      <w:r w:rsidRPr="006C5F1C">
        <w:rPr>
          <w:rFonts w:ascii="Times New Roman" w:hAnsi="Times New Roman" w:cs="Times New Roman"/>
        </w:rPr>
        <w:t>Web</w:t>
      </w:r>
      <w:proofErr w:type="spellEnd"/>
      <w:r w:rsidRPr="006C5F1C">
        <w:rPr>
          <w:rFonts w:ascii="Times New Roman" w:hAnsi="Times New Roman" w:cs="Times New Roman"/>
        </w:rPr>
        <w:t xml:space="preserve"> -дизайна.</w:t>
      </w:r>
    </w:p>
    <w:p w:rsidR="006C5F1C" w:rsidRPr="006C5F1C" w:rsidRDefault="006C5F1C" w:rsidP="006C5F1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F1C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6C5F1C" w:rsidRPr="006C5F1C" w:rsidRDefault="006C5F1C" w:rsidP="006C5F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C5F1C">
        <w:rPr>
          <w:rFonts w:ascii="Times New Roman" w:hAnsi="Times New Roman" w:cs="Times New Roman"/>
        </w:rPr>
        <w:t>Ку</w:t>
      </w:r>
      <w:proofErr w:type="gramStart"/>
      <w:r w:rsidRPr="006C5F1C">
        <w:rPr>
          <w:rFonts w:ascii="Times New Roman" w:hAnsi="Times New Roman" w:cs="Times New Roman"/>
        </w:rPr>
        <w:t>рс вкл</w:t>
      </w:r>
      <w:proofErr w:type="gramEnd"/>
      <w:r w:rsidRPr="006C5F1C">
        <w:rPr>
          <w:rFonts w:ascii="Times New Roman" w:hAnsi="Times New Roman" w:cs="Times New Roman"/>
        </w:rPr>
        <w:t xml:space="preserve">ючает в себя практическое освоение техники создания веб-страниц, тематических сайтов. Курс служит средством </w:t>
      </w:r>
      <w:proofErr w:type="spellStart"/>
      <w:r w:rsidRPr="006C5F1C">
        <w:rPr>
          <w:rFonts w:ascii="Times New Roman" w:hAnsi="Times New Roman" w:cs="Times New Roman"/>
        </w:rPr>
        <w:t>внутрипрофильной</w:t>
      </w:r>
      <w:proofErr w:type="spellEnd"/>
      <w:r w:rsidRPr="006C5F1C">
        <w:rPr>
          <w:rFonts w:ascii="Times New Roman" w:hAnsi="Times New Roman" w:cs="Times New Roman"/>
        </w:rPr>
        <w:t xml:space="preserve"> специализации в области новых информационных технологий, что способствует созданию дополнительных условий для построения индивидуальных образовательных траекторий учащихся, дает возможность профессиональны</w:t>
      </w:r>
      <w:r>
        <w:rPr>
          <w:rFonts w:ascii="Times New Roman" w:hAnsi="Times New Roman" w:cs="Times New Roman"/>
        </w:rPr>
        <w:t xml:space="preserve">х проб в области </w:t>
      </w:r>
      <w:proofErr w:type="spellStart"/>
      <w:r>
        <w:rPr>
          <w:rFonts w:ascii="Times New Roman" w:hAnsi="Times New Roman" w:cs="Times New Roman"/>
        </w:rPr>
        <w:t>сайтостроения</w:t>
      </w:r>
      <w:proofErr w:type="spellEnd"/>
      <w:r>
        <w:rPr>
          <w:rFonts w:ascii="Times New Roman" w:hAnsi="Times New Roman" w:cs="Times New Roman"/>
        </w:rPr>
        <w:t>.</w:t>
      </w:r>
    </w:p>
    <w:p w:rsidR="006C5F1C" w:rsidRPr="006C5F1C" w:rsidRDefault="006C5F1C" w:rsidP="006C5F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C5F1C">
        <w:rPr>
          <w:rFonts w:ascii="Times New Roman" w:hAnsi="Times New Roman" w:cs="Times New Roman"/>
        </w:rPr>
        <w:t xml:space="preserve">Умение представлять информацию в виде, удобном для восприятия и использования другими людьми, – одно из условий образовательной компетентности учащихся. </w:t>
      </w:r>
      <w:proofErr w:type="spellStart"/>
      <w:r w:rsidRPr="006C5F1C">
        <w:rPr>
          <w:rFonts w:ascii="Times New Roman" w:hAnsi="Times New Roman" w:cs="Times New Roman"/>
        </w:rPr>
        <w:t>Web</w:t>
      </w:r>
      <w:proofErr w:type="spellEnd"/>
      <w:r w:rsidRPr="006C5F1C">
        <w:rPr>
          <w:rFonts w:ascii="Times New Roman" w:hAnsi="Times New Roman" w:cs="Times New Roman"/>
        </w:rPr>
        <w:t>-сайт – наиболее популярное и доступное для учащихся средство представления текстовой, графической и и</w:t>
      </w:r>
      <w:r>
        <w:rPr>
          <w:rFonts w:ascii="Times New Roman" w:hAnsi="Times New Roman" w:cs="Times New Roman"/>
        </w:rPr>
        <w:t>ной информации в сети Интернет.</w:t>
      </w:r>
    </w:p>
    <w:p w:rsidR="006C5F1C" w:rsidRDefault="006C5F1C" w:rsidP="006C5F1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C5F1C">
        <w:rPr>
          <w:rFonts w:ascii="Times New Roman" w:hAnsi="Times New Roman" w:cs="Times New Roman"/>
        </w:rPr>
        <w:t>Осознание и присвоение учащимися достигаемых результатов происходят с помощью рефлексивных заданий. Такой подход гарантирует повышенную мотивацию и результативность обучения.</w:t>
      </w:r>
    </w:p>
    <w:p w:rsidR="00D00C90" w:rsidRDefault="00D00C90" w:rsidP="00144ECE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00C90" w:rsidRDefault="00D00C90" w:rsidP="00144EC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00C90">
        <w:rPr>
          <w:rFonts w:ascii="Times New Roman" w:hAnsi="Times New Roman" w:cs="Times New Roman"/>
          <w:b/>
          <w:i/>
        </w:rPr>
        <w:t xml:space="preserve">Цель модуля: </w:t>
      </w:r>
      <w:r w:rsidRPr="00D00C90">
        <w:rPr>
          <w:rFonts w:ascii="Times New Roman" w:hAnsi="Times New Roman" w:cs="Times New Roman"/>
        </w:rPr>
        <w:t xml:space="preserve">ранняя профориентация, способствующая формированию у обучающихся профессионального самоопределения в области </w:t>
      </w:r>
      <w:r>
        <w:rPr>
          <w:rFonts w:ascii="Times New Roman" w:hAnsi="Times New Roman" w:cs="Times New Roman"/>
        </w:rPr>
        <w:t xml:space="preserve">использования </w:t>
      </w:r>
      <w:r w:rsidR="006C5F1C">
        <w:rPr>
          <w:rFonts w:ascii="Times New Roman" w:hAnsi="Times New Roman" w:cs="Times New Roman"/>
        </w:rPr>
        <w:t>интернет пространства в ходе проектирования и конструирования сайтов</w:t>
      </w:r>
      <w:r w:rsidRPr="00D00C90">
        <w:rPr>
          <w:rFonts w:ascii="Times New Roman" w:hAnsi="Times New Roman" w:cs="Times New Roman"/>
        </w:rPr>
        <w:t>.</w:t>
      </w:r>
    </w:p>
    <w:p w:rsidR="00D00C90" w:rsidRPr="00D00C90" w:rsidRDefault="00D00C90" w:rsidP="00D00C90">
      <w:pPr>
        <w:spacing w:after="0"/>
        <w:ind w:firstLine="567"/>
        <w:jc w:val="both"/>
        <w:rPr>
          <w:rFonts w:ascii="Times New Roman" w:hAnsi="Times New Roman" w:cs="Times New Roman"/>
          <w:b/>
          <w:i/>
        </w:rPr>
      </w:pPr>
      <w:r w:rsidRPr="00D00C90">
        <w:rPr>
          <w:rFonts w:ascii="Times New Roman" w:hAnsi="Times New Roman" w:cs="Times New Roman"/>
          <w:b/>
          <w:i/>
        </w:rPr>
        <w:t xml:space="preserve">Задачи: </w:t>
      </w:r>
    </w:p>
    <w:p w:rsidR="00D00C90" w:rsidRPr="00D00C90" w:rsidRDefault="00D00C90" w:rsidP="00D00C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00C90">
        <w:rPr>
          <w:rFonts w:ascii="Times New Roman" w:hAnsi="Times New Roman" w:cs="Times New Roman"/>
        </w:rPr>
        <w:t xml:space="preserve">1. Расширить кругозор и представления о современных профессиях в сфере </w:t>
      </w:r>
      <w:r>
        <w:rPr>
          <w:rFonts w:ascii="Times New Roman" w:hAnsi="Times New Roman" w:cs="Times New Roman"/>
          <w:lang w:val="en-US"/>
        </w:rPr>
        <w:t>IT</w:t>
      </w:r>
      <w:r w:rsidRPr="00D00C9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Технологий</w:t>
      </w:r>
      <w:r w:rsidRPr="00D00C90">
        <w:rPr>
          <w:rFonts w:ascii="Times New Roman" w:hAnsi="Times New Roman" w:cs="Times New Roman"/>
        </w:rPr>
        <w:t>;</w:t>
      </w:r>
    </w:p>
    <w:p w:rsidR="00D00C90" w:rsidRPr="00D00C90" w:rsidRDefault="00D00C90" w:rsidP="00D00C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00C90">
        <w:rPr>
          <w:rFonts w:ascii="Times New Roman" w:hAnsi="Times New Roman" w:cs="Times New Roman"/>
        </w:rPr>
        <w:t>2.Способствовать формированию профессиональных мотивов (то, что человека побуждает выбрать ту или иную профессию);</w:t>
      </w:r>
    </w:p>
    <w:p w:rsidR="00D00C90" w:rsidRDefault="00D00C90" w:rsidP="00D00C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00C90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Попробовать себя в профессии </w:t>
      </w:r>
      <w:r>
        <w:rPr>
          <w:rFonts w:ascii="Times New Roman" w:hAnsi="Times New Roman" w:cs="Times New Roman"/>
          <w:lang w:val="en-US"/>
        </w:rPr>
        <w:t>Web</w:t>
      </w:r>
      <w:r w:rsidRPr="00D00C9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Дизайнер и создать свое личное портфолио</w:t>
      </w:r>
      <w:r w:rsidRPr="00D00C90">
        <w:rPr>
          <w:rFonts w:ascii="Times New Roman" w:hAnsi="Times New Roman" w:cs="Times New Roman"/>
        </w:rPr>
        <w:t>.</w:t>
      </w:r>
    </w:p>
    <w:p w:rsidR="00D00C90" w:rsidRDefault="00D00C90" w:rsidP="00D00C90">
      <w:pPr>
        <w:spacing w:after="0"/>
        <w:jc w:val="both"/>
        <w:rPr>
          <w:rFonts w:ascii="Times New Roman" w:hAnsi="Times New Roman" w:cs="Times New Roman"/>
        </w:rPr>
      </w:pPr>
    </w:p>
    <w:p w:rsidR="00D00C90" w:rsidRPr="005649D9" w:rsidRDefault="00D00C90" w:rsidP="00D00C9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49D9">
        <w:rPr>
          <w:rFonts w:ascii="Times New Roman" w:hAnsi="Times New Roman" w:cs="Times New Roman"/>
          <w:b/>
          <w:i/>
          <w:sz w:val="24"/>
          <w:szCs w:val="24"/>
        </w:rPr>
        <w:t>Ключевые компетенции в условиях реализации образовательного модуля  «</w:t>
      </w:r>
      <w:r w:rsidR="006C5F1C">
        <w:rPr>
          <w:rFonts w:ascii="Times New Roman" w:hAnsi="Times New Roman" w:cs="Times New Roman"/>
          <w:b/>
          <w:i/>
          <w:sz w:val="24"/>
          <w:szCs w:val="24"/>
          <w:lang w:val="en-US"/>
        </w:rPr>
        <w:t>IT</w:t>
      </w:r>
      <w:r w:rsidR="006C5F1C" w:rsidRPr="006C5F1C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6C5F1C">
        <w:rPr>
          <w:rFonts w:ascii="Times New Roman" w:hAnsi="Times New Roman" w:cs="Times New Roman"/>
          <w:b/>
          <w:i/>
          <w:sz w:val="24"/>
          <w:szCs w:val="24"/>
        </w:rPr>
        <w:t>Технологии</w:t>
      </w:r>
      <w:r w:rsidRPr="005649D9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6" w:history="1">
        <w:r w:rsidRPr="006B0A58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https://atlas100.ru/catalog/biotekhnologii/</w:t>
        </w:r>
      </w:hyperlink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00C90" w:rsidRDefault="00D00C90" w:rsidP="00D00C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49D9">
        <w:rPr>
          <w:rFonts w:ascii="Times New Roman" w:hAnsi="Times New Roman" w:cs="Times New Roman"/>
          <w:sz w:val="24"/>
          <w:szCs w:val="24"/>
        </w:rPr>
        <w:t>Системное мышление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0C90" w:rsidRDefault="00D00C90" w:rsidP="00D00C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49D9">
        <w:rPr>
          <w:rFonts w:ascii="Times New Roman" w:hAnsi="Times New Roman" w:cs="Times New Roman"/>
          <w:sz w:val="24"/>
          <w:szCs w:val="24"/>
        </w:rPr>
        <w:t>Межотраслевая коммуникация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0C90" w:rsidRDefault="00D00C90" w:rsidP="00D00C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49D9">
        <w:rPr>
          <w:rFonts w:ascii="Times New Roman" w:hAnsi="Times New Roman" w:cs="Times New Roman"/>
          <w:sz w:val="24"/>
          <w:szCs w:val="24"/>
        </w:rPr>
        <w:t>Мультиязычность</w:t>
      </w:r>
      <w:proofErr w:type="spellEnd"/>
      <w:r w:rsidRPr="005649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49D9">
        <w:rPr>
          <w:rFonts w:ascii="Times New Roman" w:hAnsi="Times New Roman" w:cs="Times New Roman"/>
          <w:sz w:val="24"/>
          <w:szCs w:val="24"/>
        </w:rPr>
        <w:t>мультикультурность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00C90" w:rsidRDefault="00D00C90" w:rsidP="00D00C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49D9">
        <w:rPr>
          <w:rFonts w:ascii="Times New Roman" w:hAnsi="Times New Roman" w:cs="Times New Roman"/>
          <w:sz w:val="24"/>
          <w:szCs w:val="24"/>
        </w:rPr>
        <w:t>Управление проектами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0C90" w:rsidRDefault="00D00C90" w:rsidP="00D00C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49D9">
        <w:rPr>
          <w:rFonts w:ascii="Times New Roman" w:hAnsi="Times New Roman" w:cs="Times New Roman"/>
          <w:sz w:val="24"/>
          <w:szCs w:val="24"/>
        </w:rPr>
        <w:t>Клиентоориентированность</w:t>
      </w:r>
      <w:proofErr w:type="spellEnd"/>
    </w:p>
    <w:p w:rsidR="00D00C90" w:rsidRDefault="00D00C90" w:rsidP="00D00C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49D9">
        <w:rPr>
          <w:rFonts w:ascii="Times New Roman" w:hAnsi="Times New Roman" w:cs="Times New Roman"/>
          <w:sz w:val="24"/>
          <w:szCs w:val="24"/>
        </w:rPr>
        <w:t>Бережливое производство</w:t>
      </w:r>
    </w:p>
    <w:p w:rsidR="00D00C90" w:rsidRDefault="00D00C90" w:rsidP="00D00C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49D9">
        <w:rPr>
          <w:rFonts w:ascii="Times New Roman" w:hAnsi="Times New Roman" w:cs="Times New Roman"/>
          <w:sz w:val="24"/>
          <w:szCs w:val="24"/>
        </w:rPr>
        <w:t>Экологическое мышление</w:t>
      </w:r>
    </w:p>
    <w:p w:rsidR="00D00C90" w:rsidRDefault="00D00C90" w:rsidP="00D00C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49D9">
        <w:rPr>
          <w:rFonts w:ascii="Times New Roman" w:hAnsi="Times New Roman" w:cs="Times New Roman"/>
          <w:sz w:val="24"/>
          <w:szCs w:val="24"/>
        </w:rPr>
        <w:t>Работа с людьми</w:t>
      </w:r>
    </w:p>
    <w:p w:rsidR="00D00C90" w:rsidRDefault="00D00C90" w:rsidP="00D00C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условиях неопределенности</w:t>
      </w:r>
    </w:p>
    <w:p w:rsidR="00D00C90" w:rsidRPr="002F25E1" w:rsidRDefault="00D00C90" w:rsidP="00D00C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робототехника. Искусственный интеллект. </w:t>
      </w:r>
    </w:p>
    <w:p w:rsidR="00D00C90" w:rsidRPr="00D00C90" w:rsidRDefault="00D00C90" w:rsidP="00D00C90">
      <w:pPr>
        <w:pStyle w:val="a4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30"/>
          <w:szCs w:val="30"/>
          <w:shd w:val="clear" w:color="auto" w:fill="FFF6EB"/>
        </w:rPr>
      </w:pPr>
      <w:r w:rsidRPr="00D00C90">
        <w:rPr>
          <w:rFonts w:ascii="Times New Roman" w:hAnsi="Times New Roman" w:cs="Times New Roman"/>
          <w:b/>
          <w:sz w:val="24"/>
          <w:szCs w:val="24"/>
        </w:rPr>
        <w:t>Ожидаемые результаты образовательного модуля «Робототехника»</w:t>
      </w:r>
    </w:p>
    <w:p w:rsidR="00D00C90" w:rsidRPr="00D00C90" w:rsidRDefault="00D00C90" w:rsidP="00D00C9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0C90">
        <w:rPr>
          <w:rFonts w:ascii="Times New Roman" w:hAnsi="Times New Roman" w:cs="Times New Roman"/>
          <w:i/>
          <w:sz w:val="24"/>
          <w:szCs w:val="24"/>
        </w:rPr>
        <w:t>Реализация данного образовательного модуля позволит учащимся иметь представления:</w:t>
      </w:r>
    </w:p>
    <w:p w:rsidR="00D00C90" w:rsidRPr="00D00C90" w:rsidRDefault="00D00C90" w:rsidP="00D00C9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C90">
        <w:rPr>
          <w:rFonts w:ascii="Times New Roman" w:hAnsi="Times New Roman" w:cs="Times New Roman"/>
          <w:sz w:val="24"/>
          <w:szCs w:val="24"/>
        </w:rPr>
        <w:t xml:space="preserve">- о своих потребностях и возможностях в области </w:t>
      </w:r>
      <w:r w:rsidR="006C5F1C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6C5F1C">
        <w:rPr>
          <w:rFonts w:ascii="Times New Roman" w:hAnsi="Times New Roman" w:cs="Times New Roman"/>
          <w:sz w:val="24"/>
          <w:szCs w:val="24"/>
        </w:rPr>
        <w:t>-Дизайна</w:t>
      </w:r>
      <w:r w:rsidRPr="00D00C90">
        <w:rPr>
          <w:rFonts w:ascii="Times New Roman" w:hAnsi="Times New Roman" w:cs="Times New Roman"/>
          <w:sz w:val="24"/>
          <w:szCs w:val="24"/>
        </w:rPr>
        <w:t>;</w:t>
      </w:r>
    </w:p>
    <w:p w:rsidR="00D00C90" w:rsidRPr="00D00C90" w:rsidRDefault="00D00C90" w:rsidP="00D00C9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0C90">
        <w:rPr>
          <w:rFonts w:ascii="Times New Roman" w:hAnsi="Times New Roman" w:cs="Times New Roman"/>
          <w:i/>
          <w:sz w:val="24"/>
          <w:szCs w:val="24"/>
        </w:rPr>
        <w:lastRenderedPageBreak/>
        <w:t>Учащиеся узнают</w:t>
      </w:r>
    </w:p>
    <w:p w:rsidR="00D00C90" w:rsidRPr="00D00C90" w:rsidRDefault="00D00C90" w:rsidP="00D00C9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C9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D00C90">
        <w:rPr>
          <w:rFonts w:ascii="Times New Roman" w:hAnsi="Times New Roman" w:cs="Times New Roman"/>
          <w:sz w:val="24"/>
          <w:szCs w:val="24"/>
        </w:rPr>
        <w:t xml:space="preserve">о различных профессиях и специальностях в области </w:t>
      </w:r>
      <w:r w:rsidR="006C5F1C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6C5F1C" w:rsidRPr="006C5F1C">
        <w:rPr>
          <w:rFonts w:ascii="Times New Roman" w:hAnsi="Times New Roman" w:cs="Times New Roman"/>
          <w:sz w:val="24"/>
          <w:szCs w:val="24"/>
        </w:rPr>
        <w:t>-</w:t>
      </w:r>
      <w:r w:rsidR="006C5F1C">
        <w:rPr>
          <w:rFonts w:ascii="Times New Roman" w:hAnsi="Times New Roman" w:cs="Times New Roman"/>
          <w:sz w:val="24"/>
          <w:szCs w:val="24"/>
        </w:rPr>
        <w:t>Дизайна</w:t>
      </w:r>
      <w:r w:rsidRPr="00D00C90">
        <w:rPr>
          <w:rFonts w:ascii="Times New Roman" w:hAnsi="Times New Roman" w:cs="Times New Roman"/>
          <w:sz w:val="24"/>
          <w:szCs w:val="24"/>
        </w:rPr>
        <w:t>;</w:t>
      </w:r>
    </w:p>
    <w:p w:rsidR="00D00C90" w:rsidRPr="00D00C90" w:rsidRDefault="00D00C90" w:rsidP="00D00C9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C90">
        <w:rPr>
          <w:rFonts w:ascii="Times New Roman" w:hAnsi="Times New Roman" w:cs="Times New Roman"/>
          <w:sz w:val="24"/>
          <w:szCs w:val="24"/>
        </w:rPr>
        <w:t xml:space="preserve">- особенности профессиональной деятельности, перспективы карьерного роста, потребности в специалистах на современном рынке труда и </w:t>
      </w:r>
      <w:proofErr w:type="spellStart"/>
      <w:proofErr w:type="gramStart"/>
      <w:r w:rsidRPr="00D00C90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D00C90">
        <w:rPr>
          <w:rFonts w:ascii="Times New Roman" w:hAnsi="Times New Roman" w:cs="Times New Roman"/>
          <w:sz w:val="24"/>
          <w:szCs w:val="24"/>
        </w:rPr>
        <w:t>;</w:t>
      </w:r>
    </w:p>
    <w:p w:rsidR="00D00C90" w:rsidRPr="00D00C90" w:rsidRDefault="00D00C90" w:rsidP="00D00C9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0C90">
        <w:rPr>
          <w:rFonts w:ascii="Times New Roman" w:hAnsi="Times New Roman" w:cs="Times New Roman"/>
          <w:i/>
          <w:sz w:val="24"/>
          <w:szCs w:val="24"/>
        </w:rPr>
        <w:t>Учащиеся научатся:</w:t>
      </w:r>
    </w:p>
    <w:p w:rsidR="00D00C90" w:rsidRPr="00D00C90" w:rsidRDefault="00D00C90" w:rsidP="00D00C9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C90">
        <w:rPr>
          <w:rFonts w:ascii="Times New Roman" w:hAnsi="Times New Roman" w:cs="Times New Roman"/>
          <w:sz w:val="24"/>
          <w:szCs w:val="24"/>
        </w:rPr>
        <w:t>- анализировать мотивы своего профессионального выбора и причины принятия соответствующих решений;</w:t>
      </w:r>
    </w:p>
    <w:p w:rsidR="00D00C90" w:rsidRPr="00D00C90" w:rsidRDefault="00D00C90" w:rsidP="00D00C90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C90">
        <w:rPr>
          <w:rFonts w:ascii="Times New Roman" w:hAnsi="Times New Roman" w:cs="Times New Roman"/>
          <w:sz w:val="24"/>
          <w:szCs w:val="24"/>
        </w:rPr>
        <w:t>- анализировать свои возможности и предпочтения, связанные с освоением профессий и реализацией тех или иных видов деятельности.</w:t>
      </w:r>
    </w:p>
    <w:p w:rsidR="00D00C90" w:rsidRPr="00D00C90" w:rsidRDefault="00D00C90" w:rsidP="00D00C90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C90">
        <w:rPr>
          <w:rFonts w:ascii="Times New Roman" w:hAnsi="Times New Roman" w:cs="Times New Roman"/>
          <w:b/>
          <w:sz w:val="24"/>
          <w:szCs w:val="24"/>
        </w:rPr>
        <w:t>Учебный план образовательного модуля</w:t>
      </w:r>
    </w:p>
    <w:p w:rsidR="00D00C90" w:rsidRPr="00D00C90" w:rsidRDefault="00D00C90" w:rsidP="00D00C90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C9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  <w:r w:rsidRPr="006C5F1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Pr="00D00C9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11"/>
        <w:tblW w:w="9611" w:type="dxa"/>
        <w:jc w:val="center"/>
        <w:tblInd w:w="-289" w:type="dxa"/>
        <w:tblLayout w:type="fixed"/>
        <w:tblLook w:val="0420" w:firstRow="1" w:lastRow="0" w:firstColumn="0" w:lastColumn="0" w:noHBand="0" w:noVBand="1"/>
      </w:tblPr>
      <w:tblGrid>
        <w:gridCol w:w="658"/>
        <w:gridCol w:w="4701"/>
        <w:gridCol w:w="439"/>
        <w:gridCol w:w="709"/>
        <w:gridCol w:w="694"/>
        <w:gridCol w:w="2410"/>
      </w:tblGrid>
      <w:tr w:rsidR="00D00C90" w:rsidRPr="002A5D92" w:rsidTr="00622905">
        <w:trPr>
          <w:trHeight w:val="984"/>
          <w:jc w:val="center"/>
        </w:trPr>
        <w:tc>
          <w:tcPr>
            <w:tcW w:w="658" w:type="dxa"/>
            <w:vMerge w:val="restart"/>
            <w:hideMark/>
          </w:tcPr>
          <w:p w:rsidR="00D00C90" w:rsidRPr="002A5D92" w:rsidRDefault="00D00C90" w:rsidP="00622905">
            <w:pPr>
              <w:tabs>
                <w:tab w:val="left" w:pos="3119"/>
              </w:tabs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00C90" w:rsidRPr="002A5D92" w:rsidRDefault="00D00C90" w:rsidP="00622905">
            <w:pPr>
              <w:tabs>
                <w:tab w:val="left" w:pos="3119"/>
              </w:tabs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01" w:type="dxa"/>
            <w:hideMark/>
          </w:tcPr>
          <w:p w:rsidR="00D00C90" w:rsidRPr="002A5D92" w:rsidRDefault="00D00C90" w:rsidP="00622905">
            <w:pPr>
              <w:tabs>
                <w:tab w:val="left" w:pos="3119"/>
              </w:tabs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темы</w:t>
            </w:r>
          </w:p>
        </w:tc>
        <w:tc>
          <w:tcPr>
            <w:tcW w:w="1842" w:type="dxa"/>
            <w:gridSpan w:val="3"/>
            <w:hideMark/>
          </w:tcPr>
          <w:p w:rsidR="00D00C90" w:rsidRPr="002A5D92" w:rsidRDefault="00D00C90" w:rsidP="00622905">
            <w:pPr>
              <w:tabs>
                <w:tab w:val="left" w:pos="3119"/>
              </w:tabs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10" w:type="dxa"/>
            <w:hideMark/>
          </w:tcPr>
          <w:p w:rsidR="00D00C90" w:rsidRPr="002A5D92" w:rsidRDefault="00D00C90" w:rsidP="00622905">
            <w:pPr>
              <w:tabs>
                <w:tab w:val="left" w:pos="3119"/>
              </w:tabs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</w:p>
          <w:p w:rsidR="00D00C90" w:rsidRPr="002A5D92" w:rsidRDefault="00D00C90" w:rsidP="00622905">
            <w:pPr>
              <w:tabs>
                <w:tab w:val="left" w:pos="3119"/>
              </w:tabs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аттестации/</w:t>
            </w:r>
          </w:p>
          <w:p w:rsidR="00D00C90" w:rsidRPr="002A5D92" w:rsidRDefault="00D00C90" w:rsidP="00622905">
            <w:pPr>
              <w:tabs>
                <w:tab w:val="left" w:pos="3119"/>
              </w:tabs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</w:tr>
      <w:tr w:rsidR="00D00C90" w:rsidRPr="002A5D92" w:rsidTr="00622905">
        <w:trPr>
          <w:cantSplit/>
          <w:trHeight w:val="1168"/>
          <w:jc w:val="center"/>
        </w:trPr>
        <w:tc>
          <w:tcPr>
            <w:tcW w:w="658" w:type="dxa"/>
            <w:vMerge/>
            <w:hideMark/>
          </w:tcPr>
          <w:p w:rsidR="00D00C90" w:rsidRPr="002A5D92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hideMark/>
          </w:tcPr>
          <w:p w:rsidR="00D00C90" w:rsidRPr="002A5D92" w:rsidRDefault="00D00C90" w:rsidP="00622905">
            <w:pPr>
              <w:tabs>
                <w:tab w:val="left" w:pos="31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будущего</w:t>
            </w:r>
          </w:p>
        </w:tc>
        <w:tc>
          <w:tcPr>
            <w:tcW w:w="439" w:type="dxa"/>
            <w:textDirection w:val="btLr"/>
            <w:hideMark/>
          </w:tcPr>
          <w:p w:rsidR="00D00C90" w:rsidRPr="002A5D92" w:rsidRDefault="00D00C90" w:rsidP="00622905">
            <w:pPr>
              <w:tabs>
                <w:tab w:val="left" w:pos="3119"/>
              </w:tabs>
              <w:ind w:right="113"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extDirection w:val="btLr"/>
            <w:hideMark/>
          </w:tcPr>
          <w:p w:rsidR="00D00C90" w:rsidRPr="002A5D92" w:rsidRDefault="00D00C90" w:rsidP="00622905">
            <w:pPr>
              <w:tabs>
                <w:tab w:val="left" w:pos="3119"/>
              </w:tabs>
              <w:ind w:right="113"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694" w:type="dxa"/>
            <w:textDirection w:val="btLr"/>
            <w:hideMark/>
          </w:tcPr>
          <w:p w:rsidR="00D00C90" w:rsidRPr="002A5D92" w:rsidRDefault="00D00C90" w:rsidP="00622905">
            <w:pPr>
              <w:tabs>
                <w:tab w:val="left" w:pos="3119"/>
              </w:tabs>
              <w:ind w:right="113"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410" w:type="dxa"/>
            <w:hideMark/>
          </w:tcPr>
          <w:p w:rsidR="00D00C90" w:rsidRPr="002A5D92" w:rsidRDefault="00D00C90" w:rsidP="00622905">
            <w:pPr>
              <w:tabs>
                <w:tab w:val="left" w:pos="31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C90" w:rsidRPr="002A5D92" w:rsidTr="00622905">
        <w:trPr>
          <w:trHeight w:val="1851"/>
          <w:jc w:val="center"/>
        </w:trPr>
        <w:tc>
          <w:tcPr>
            <w:tcW w:w="658" w:type="dxa"/>
          </w:tcPr>
          <w:p w:rsidR="00D00C90" w:rsidRPr="002A5D92" w:rsidRDefault="00D00C90" w:rsidP="00622905">
            <w:pPr>
              <w:tabs>
                <w:tab w:val="left" w:pos="3119"/>
              </w:tabs>
              <w:spacing w:before="100" w:beforeAutospacing="1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1" w:type="dxa"/>
          </w:tcPr>
          <w:p w:rsidR="00D00C90" w:rsidRDefault="00D00C90" w:rsidP="0062290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79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Интерактивное занятие.</w:t>
            </w:r>
            <w:r w:rsidRPr="00B17952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0C90" w:rsidRPr="00B17952" w:rsidRDefault="00D00C90" w:rsidP="0062290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D00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Технологии» громкий термин или реальная профессия?</w:t>
            </w:r>
            <w:r w:rsidR="006B12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00C90" w:rsidRPr="00BA199B" w:rsidRDefault="00D00C90" w:rsidP="006B12C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Мозговой  штурм, </w:t>
            </w:r>
            <w:r w:rsidR="006B12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439" w:type="dxa"/>
          </w:tcPr>
          <w:p w:rsidR="00D00C90" w:rsidRPr="002A5D92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00C90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D00C90" w:rsidRPr="002A5D92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</w:t>
            </w:r>
            <w:bookmarkStart w:id="0" w:name="_GoBack"/>
            <w:bookmarkEnd w:id="0"/>
            <w:r w:rsidRPr="00B17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н)</w:t>
            </w:r>
          </w:p>
        </w:tc>
        <w:tc>
          <w:tcPr>
            <w:tcW w:w="694" w:type="dxa"/>
          </w:tcPr>
          <w:p w:rsidR="00D00C90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D00C90" w:rsidRPr="002A5D92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2410" w:type="dxa"/>
          </w:tcPr>
          <w:p w:rsidR="00D00C90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</w:p>
          <w:p w:rsidR="00D00C90" w:rsidRPr="002A5D92" w:rsidRDefault="006B12C3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D00C90" w:rsidRPr="002A5D92" w:rsidTr="00622905">
        <w:trPr>
          <w:trHeight w:val="526"/>
          <w:jc w:val="center"/>
        </w:trPr>
        <w:tc>
          <w:tcPr>
            <w:tcW w:w="658" w:type="dxa"/>
          </w:tcPr>
          <w:p w:rsidR="00D00C90" w:rsidRPr="002A5D92" w:rsidRDefault="00D00C90" w:rsidP="00622905">
            <w:pPr>
              <w:tabs>
                <w:tab w:val="left" w:pos="3119"/>
              </w:tabs>
              <w:spacing w:before="100" w:beforeAutospacing="1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1" w:type="dxa"/>
          </w:tcPr>
          <w:p w:rsidR="00D00C90" w:rsidRPr="006B12C3" w:rsidRDefault="006B12C3" w:rsidP="006229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по созданию личного сайта с помощью платформы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Google</w:t>
            </w:r>
          </w:p>
          <w:p w:rsidR="006B12C3" w:rsidRPr="006B12C3" w:rsidRDefault="006B12C3" w:rsidP="006229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C90" w:rsidRPr="006B12C3" w:rsidRDefault="006B12C3" w:rsidP="0062290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Индивидуальная или групповая деятельность</w:t>
            </w:r>
          </w:p>
        </w:tc>
        <w:tc>
          <w:tcPr>
            <w:tcW w:w="439" w:type="dxa"/>
          </w:tcPr>
          <w:p w:rsidR="00D00C90" w:rsidRPr="002A5D92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00C90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00C90" w:rsidRPr="002A5D92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694" w:type="dxa"/>
          </w:tcPr>
          <w:p w:rsidR="00D00C90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D00C90" w:rsidRPr="002A5D92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2410" w:type="dxa"/>
          </w:tcPr>
          <w:p w:rsidR="00D00C90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</w:p>
          <w:p w:rsidR="00D00C90" w:rsidRPr="002A5D92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D00C90" w:rsidRPr="002A5D92" w:rsidTr="00622905">
        <w:trPr>
          <w:trHeight w:val="526"/>
          <w:jc w:val="center"/>
        </w:trPr>
        <w:tc>
          <w:tcPr>
            <w:tcW w:w="658" w:type="dxa"/>
          </w:tcPr>
          <w:p w:rsidR="00D00C90" w:rsidRPr="002A5D92" w:rsidRDefault="00D00C90" w:rsidP="00622905">
            <w:pPr>
              <w:tabs>
                <w:tab w:val="left" w:pos="3119"/>
              </w:tabs>
              <w:spacing w:before="100" w:beforeAutospacing="1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1" w:type="dxa"/>
          </w:tcPr>
          <w:p w:rsidR="00D00C90" w:rsidRDefault="006B12C3" w:rsidP="006B12C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6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0C90" w:rsidRPr="009C16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Онлайн портфолио</w:t>
            </w:r>
            <w:r w:rsidR="00D00C90" w:rsidRPr="009C1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B12C3" w:rsidRDefault="006B12C3" w:rsidP="006B12C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2C3" w:rsidRPr="009C16B7" w:rsidRDefault="006B12C3" w:rsidP="006B12C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Индивидуальная или групповая деятельность (доделывают свои сайты и формируют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мудборд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 распечатывают его)</w:t>
            </w:r>
          </w:p>
        </w:tc>
        <w:tc>
          <w:tcPr>
            <w:tcW w:w="439" w:type="dxa"/>
          </w:tcPr>
          <w:p w:rsidR="00D00C90" w:rsidRPr="002A5D92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00C90" w:rsidRDefault="006B12C3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00C90" w:rsidRPr="002A5D92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694" w:type="dxa"/>
          </w:tcPr>
          <w:p w:rsidR="00D00C90" w:rsidRDefault="006B12C3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D00C90" w:rsidRPr="002A5D92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2410" w:type="dxa"/>
          </w:tcPr>
          <w:p w:rsidR="00D00C90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D00C90" w:rsidRPr="002A5D92" w:rsidRDefault="00D00C90" w:rsidP="00622905">
            <w:pPr>
              <w:tabs>
                <w:tab w:val="left" w:pos="3119"/>
              </w:tabs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90" w:rsidRPr="002A5D92" w:rsidTr="00622905">
        <w:trPr>
          <w:trHeight w:val="526"/>
          <w:jc w:val="center"/>
        </w:trPr>
        <w:tc>
          <w:tcPr>
            <w:tcW w:w="658" w:type="dxa"/>
          </w:tcPr>
          <w:p w:rsidR="00D00C90" w:rsidRPr="002A5D92" w:rsidRDefault="00D00C90" w:rsidP="00622905">
            <w:pPr>
              <w:tabs>
                <w:tab w:val="left" w:pos="3119"/>
              </w:tabs>
              <w:spacing w:before="100" w:beforeAutospacing="1" w:line="36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1" w:type="dxa"/>
          </w:tcPr>
          <w:p w:rsidR="00D00C90" w:rsidRPr="002A5D92" w:rsidRDefault="00D00C90" w:rsidP="00622905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Презентация проекта</w:t>
            </w:r>
          </w:p>
        </w:tc>
        <w:tc>
          <w:tcPr>
            <w:tcW w:w="4252" w:type="dxa"/>
            <w:gridSpan w:val="4"/>
          </w:tcPr>
          <w:p w:rsidR="00D00C90" w:rsidRPr="002A5D92" w:rsidRDefault="00D00C90" w:rsidP="00622905">
            <w:pPr>
              <w:tabs>
                <w:tab w:val="left" w:pos="3119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мероприятие</w:t>
            </w:r>
          </w:p>
        </w:tc>
      </w:tr>
    </w:tbl>
    <w:p w:rsidR="00562B21" w:rsidRDefault="00562B21" w:rsidP="006C5F1C">
      <w:pPr>
        <w:pStyle w:val="1"/>
        <w:spacing w:after="0" w:afterAutospacing="0" w:line="360" w:lineRule="auto"/>
        <w:jc w:val="center"/>
        <w:rPr>
          <w:sz w:val="24"/>
          <w:szCs w:val="24"/>
        </w:rPr>
      </w:pPr>
    </w:p>
    <w:p w:rsidR="00562B21" w:rsidRDefault="00562B21" w:rsidP="006C5F1C">
      <w:pPr>
        <w:pStyle w:val="1"/>
        <w:spacing w:after="0" w:afterAutospacing="0" w:line="360" w:lineRule="auto"/>
        <w:jc w:val="center"/>
        <w:rPr>
          <w:sz w:val="24"/>
          <w:szCs w:val="24"/>
        </w:rPr>
      </w:pPr>
    </w:p>
    <w:p w:rsidR="00562B21" w:rsidRDefault="00562B21" w:rsidP="006C5F1C">
      <w:pPr>
        <w:pStyle w:val="1"/>
        <w:spacing w:after="0" w:afterAutospacing="0" w:line="360" w:lineRule="auto"/>
        <w:jc w:val="center"/>
        <w:rPr>
          <w:sz w:val="24"/>
          <w:szCs w:val="24"/>
        </w:rPr>
      </w:pPr>
    </w:p>
    <w:p w:rsidR="00562B21" w:rsidRDefault="00562B21" w:rsidP="006C5F1C">
      <w:pPr>
        <w:pStyle w:val="1"/>
        <w:spacing w:after="0" w:afterAutospacing="0" w:line="360" w:lineRule="auto"/>
        <w:jc w:val="center"/>
        <w:rPr>
          <w:sz w:val="24"/>
          <w:szCs w:val="24"/>
        </w:rPr>
      </w:pPr>
    </w:p>
    <w:p w:rsidR="006B12C3" w:rsidRPr="000F5FE3" w:rsidRDefault="006B12C3" w:rsidP="006C5F1C">
      <w:pPr>
        <w:pStyle w:val="1"/>
        <w:spacing w:after="0" w:afterAutospacing="0" w:line="360" w:lineRule="auto"/>
        <w:jc w:val="center"/>
        <w:rPr>
          <w:sz w:val="24"/>
          <w:szCs w:val="24"/>
        </w:rPr>
      </w:pPr>
      <w:r w:rsidRPr="000F5FE3">
        <w:rPr>
          <w:sz w:val="24"/>
          <w:szCs w:val="24"/>
        </w:rPr>
        <w:lastRenderedPageBreak/>
        <w:t>Содержание</w:t>
      </w:r>
      <w:r>
        <w:rPr>
          <w:sz w:val="24"/>
          <w:szCs w:val="24"/>
        </w:rPr>
        <w:t xml:space="preserve"> образовательного модуля «</w:t>
      </w:r>
      <w:r>
        <w:rPr>
          <w:sz w:val="24"/>
          <w:szCs w:val="24"/>
          <w:lang w:val="en-US"/>
        </w:rPr>
        <w:t>IT</w:t>
      </w:r>
      <w:r w:rsidRPr="006B12C3">
        <w:rPr>
          <w:sz w:val="24"/>
          <w:szCs w:val="24"/>
        </w:rPr>
        <w:t>-</w:t>
      </w:r>
      <w:r>
        <w:rPr>
          <w:sz w:val="24"/>
          <w:szCs w:val="24"/>
        </w:rPr>
        <w:t>Технологии»</w:t>
      </w:r>
    </w:p>
    <w:p w:rsidR="006B12C3" w:rsidRPr="000F5FE3" w:rsidRDefault="006B12C3" w:rsidP="006B12C3">
      <w:pPr>
        <w:pStyle w:val="a5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Образовательный модуль «</w:t>
      </w:r>
      <w:r w:rsidRPr="006B12C3">
        <w:rPr>
          <w:sz w:val="24"/>
          <w:szCs w:val="24"/>
        </w:rPr>
        <w:t>IT-Технологии</w:t>
      </w:r>
      <w:r>
        <w:rPr>
          <w:sz w:val="24"/>
          <w:szCs w:val="24"/>
        </w:rPr>
        <w:t xml:space="preserve">» включает в себя теоретическую и практическую часть обучения, реализуется в рамках «Сезонной школы» по следующим темам: </w:t>
      </w:r>
    </w:p>
    <w:p w:rsidR="006B12C3" w:rsidRPr="006B12C3" w:rsidRDefault="006B12C3" w:rsidP="006B12C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EC31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IT</w:t>
      </w:r>
      <w:r w:rsidRPr="00D00C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Технологии» громкий термин или реальная профессия?»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17D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(Приложенеие№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</w:t>
      </w:r>
      <w:r w:rsidRPr="000817D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6B12C3" w:rsidRPr="00EC3188" w:rsidRDefault="006B12C3" w:rsidP="006B12C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79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Интерактивное занятие.</w:t>
      </w:r>
    </w:p>
    <w:p w:rsidR="006B12C3" w:rsidRDefault="006B12C3" w:rsidP="006B12C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Теория: </w:t>
      </w:r>
      <w:r>
        <w:rPr>
          <w:rFonts w:ascii="Times New Roman" w:hAnsi="Times New Roman" w:cs="Times New Roman"/>
          <w:sz w:val="24"/>
          <w:szCs w:val="24"/>
        </w:rPr>
        <w:t>Раскрытие понятия «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-Технологии», реальные возможности их использования в профессиях современного мира.</w:t>
      </w:r>
      <w:r w:rsidRPr="00EC318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12C3" w:rsidRPr="00602EEE" w:rsidRDefault="006B12C3" w:rsidP="006B12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EE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>
        <w:rPr>
          <w:rFonts w:ascii="Times New Roman" w:hAnsi="Times New Roman" w:cs="Times New Roman"/>
          <w:b/>
          <w:i/>
          <w:sz w:val="24"/>
          <w:szCs w:val="24"/>
        </w:rPr>
        <w:t>Работа в группах</w:t>
      </w:r>
      <w:r w:rsidRPr="00602EEE">
        <w:rPr>
          <w:rFonts w:ascii="Times New Roman" w:hAnsi="Times New Roman" w:cs="Times New Roman"/>
          <w:sz w:val="24"/>
          <w:szCs w:val="24"/>
        </w:rPr>
        <w:t xml:space="preserve"> –</w:t>
      </w:r>
      <w:r w:rsidRPr="00602EEE">
        <w:rPr>
          <w:rFonts w:ascii="Times New Roman" w:hAnsi="Times New Roman" w:cs="Times New Roman"/>
          <w:i/>
          <w:sz w:val="24"/>
          <w:szCs w:val="24"/>
        </w:rPr>
        <w:t xml:space="preserve"> Заполнение плана проектной деятельности:  </w:t>
      </w:r>
      <w:r w:rsidRPr="006B12C3">
        <w:rPr>
          <w:rFonts w:ascii="Times New Roman" w:hAnsi="Times New Roman" w:cs="Times New Roman"/>
          <w:sz w:val="24"/>
          <w:szCs w:val="24"/>
        </w:rPr>
        <w:t>Об</w:t>
      </w:r>
      <w:r w:rsidRPr="006B12C3">
        <w:rPr>
          <w:rFonts w:ascii="Times New Roman" w:hAnsi="Times New Roman"/>
          <w:sz w:val="24"/>
          <w:szCs w:val="24"/>
        </w:rPr>
        <w:t>основа</w:t>
      </w:r>
      <w:r w:rsidRPr="00602EEE">
        <w:rPr>
          <w:rFonts w:ascii="Times New Roman" w:hAnsi="Times New Roman"/>
          <w:sz w:val="24"/>
          <w:szCs w:val="24"/>
        </w:rPr>
        <w:t>ние  актуальности</w:t>
      </w:r>
      <w:r>
        <w:rPr>
          <w:rFonts w:ascii="Times New Roman" w:hAnsi="Times New Roman"/>
          <w:sz w:val="24"/>
          <w:szCs w:val="24"/>
        </w:rPr>
        <w:t xml:space="preserve"> темы</w:t>
      </w:r>
      <w:r w:rsidRPr="00602EEE">
        <w:rPr>
          <w:rFonts w:ascii="Times New Roman" w:hAnsi="Times New Roman"/>
          <w:sz w:val="24"/>
          <w:szCs w:val="24"/>
        </w:rPr>
        <w:t xml:space="preserve">. Определение проблемы проекта. Планирование структуры проекта. Выдвижение основной гипотезы. Формулировка цели и задач проекта, определение ресурсов для реализации. Определение способов сбора и анализа информации. </w:t>
      </w:r>
    </w:p>
    <w:p w:rsidR="006B12C3" w:rsidRPr="006B12C3" w:rsidRDefault="006B12C3" w:rsidP="006B1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</w:t>
      </w:r>
      <w:r w:rsidRPr="00C13ED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Мастер-класс по созданию личного сайта с помощью платформы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Google</w:t>
      </w:r>
    </w:p>
    <w:p w:rsidR="006B12C3" w:rsidRPr="00C13ED8" w:rsidRDefault="006B12C3" w:rsidP="006B1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6D">
        <w:rPr>
          <w:rFonts w:ascii="Times New Roman" w:hAnsi="Times New Roman" w:cs="Times New Roman"/>
          <w:i/>
          <w:sz w:val="24"/>
          <w:szCs w:val="24"/>
        </w:rPr>
        <w:t xml:space="preserve"> (Приложение№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7E056D">
        <w:rPr>
          <w:rFonts w:ascii="Times New Roman" w:hAnsi="Times New Roman" w:cs="Times New Roman"/>
          <w:i/>
          <w:sz w:val="24"/>
          <w:szCs w:val="24"/>
        </w:rPr>
        <w:t>)</w:t>
      </w:r>
    </w:p>
    <w:p w:rsidR="006B12C3" w:rsidRPr="001D0C9A" w:rsidRDefault="006B12C3" w:rsidP="006B1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 задачи данного Мастер-класса:  </w:t>
      </w:r>
      <w:r w:rsidR="001D0C9A">
        <w:rPr>
          <w:rFonts w:ascii="Times New Roman" w:hAnsi="Times New Roman" w:cs="Times New Roman"/>
          <w:sz w:val="24"/>
          <w:szCs w:val="24"/>
        </w:rPr>
        <w:t xml:space="preserve">рассказать о возможностях онлайн сервисов, разработать </w:t>
      </w:r>
      <w:r w:rsidR="001D0C9A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1D0C9A" w:rsidRPr="001D0C9A">
        <w:rPr>
          <w:rFonts w:ascii="Times New Roman" w:hAnsi="Times New Roman" w:cs="Times New Roman"/>
          <w:sz w:val="24"/>
          <w:szCs w:val="24"/>
        </w:rPr>
        <w:t>-</w:t>
      </w:r>
      <w:r w:rsidR="001D0C9A">
        <w:rPr>
          <w:rFonts w:ascii="Times New Roman" w:hAnsi="Times New Roman" w:cs="Times New Roman"/>
          <w:sz w:val="24"/>
          <w:szCs w:val="24"/>
        </w:rPr>
        <w:t>Страницу</w:t>
      </w:r>
    </w:p>
    <w:p w:rsidR="006B12C3" w:rsidRPr="001D0C9A" w:rsidRDefault="006B12C3" w:rsidP="006B12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A2B">
        <w:rPr>
          <w:rFonts w:ascii="Times New Roman" w:hAnsi="Times New Roman" w:cs="Times New Roman"/>
          <w:b/>
          <w:i/>
          <w:sz w:val="24"/>
          <w:szCs w:val="24"/>
        </w:rPr>
        <w:t xml:space="preserve">Практика. </w:t>
      </w:r>
      <w:r w:rsidR="001D0C9A">
        <w:rPr>
          <w:rFonts w:ascii="Times New Roman" w:hAnsi="Times New Roman" w:cs="Times New Roman"/>
          <w:b/>
          <w:i/>
          <w:sz w:val="24"/>
          <w:szCs w:val="24"/>
        </w:rPr>
        <w:t xml:space="preserve">Разработка </w:t>
      </w:r>
      <w:proofErr w:type="gramStart"/>
      <w:r w:rsidR="001D0C9A">
        <w:rPr>
          <w:rFonts w:ascii="Times New Roman" w:hAnsi="Times New Roman" w:cs="Times New Roman"/>
          <w:b/>
          <w:i/>
          <w:sz w:val="24"/>
          <w:szCs w:val="24"/>
        </w:rPr>
        <w:t>личной</w:t>
      </w:r>
      <w:proofErr w:type="gramEnd"/>
      <w:r w:rsidR="001D0C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D0C9A">
        <w:rPr>
          <w:rFonts w:ascii="Times New Roman" w:hAnsi="Times New Roman" w:cs="Times New Roman"/>
          <w:b/>
          <w:i/>
          <w:sz w:val="24"/>
          <w:szCs w:val="24"/>
          <w:lang w:val="en-US"/>
        </w:rPr>
        <w:t>Web</w:t>
      </w:r>
      <w:r w:rsidR="001D0C9A">
        <w:rPr>
          <w:rFonts w:ascii="Times New Roman" w:hAnsi="Times New Roman" w:cs="Times New Roman"/>
          <w:b/>
          <w:i/>
          <w:sz w:val="24"/>
          <w:szCs w:val="24"/>
        </w:rPr>
        <w:t>-Страницы</w:t>
      </w:r>
    </w:p>
    <w:p w:rsidR="006B12C3" w:rsidRPr="000817D2" w:rsidRDefault="006B12C3" w:rsidP="006B12C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1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3. </w:t>
      </w:r>
      <w:r w:rsidR="001D0C9A" w:rsidRPr="009C16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</w:t>
      </w:r>
      <w:r w:rsidR="001D0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 портфолио</w:t>
      </w:r>
      <w:r w:rsidR="001D0C9A" w:rsidRPr="009C1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1D0C9A" w:rsidRPr="007E05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56D">
        <w:rPr>
          <w:rFonts w:ascii="Times New Roman" w:hAnsi="Times New Roman" w:cs="Times New Roman"/>
          <w:i/>
          <w:sz w:val="24"/>
          <w:szCs w:val="24"/>
        </w:rPr>
        <w:t>(Приложение№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7E056D">
        <w:rPr>
          <w:rFonts w:ascii="Times New Roman" w:hAnsi="Times New Roman" w:cs="Times New Roman"/>
          <w:i/>
          <w:sz w:val="24"/>
          <w:szCs w:val="24"/>
        </w:rPr>
        <w:t>)</w:t>
      </w:r>
    </w:p>
    <w:p w:rsidR="006B12C3" w:rsidRDefault="006B12C3" w:rsidP="001D0C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Зачем необходимо иметь личное портфолио не только </w:t>
      </w:r>
      <w:proofErr w:type="gramStart"/>
      <w:r w:rsidR="001D0C9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</w:t>
      </w:r>
      <w:proofErr w:type="gramEnd"/>
      <w:r w:rsidR="001D0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 профессиональное, в чем плюс и как это может приумножить ваш капитал в будущем.</w:t>
      </w:r>
    </w:p>
    <w:p w:rsidR="001D0C9A" w:rsidRPr="001D0C9A" w:rsidRDefault="001D0C9A" w:rsidP="001D0C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2C3" w:rsidRDefault="006B12C3" w:rsidP="006B12C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A2B">
        <w:rPr>
          <w:rFonts w:ascii="Times New Roman" w:hAnsi="Times New Roman" w:cs="Times New Roman"/>
          <w:b/>
          <w:i/>
          <w:sz w:val="24"/>
          <w:szCs w:val="24"/>
        </w:rPr>
        <w:t>Практика. Проектная деятельность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D0C9A">
        <w:rPr>
          <w:rFonts w:ascii="Times New Roman" w:hAnsi="Times New Roman" w:cs="Times New Roman"/>
          <w:sz w:val="24"/>
          <w:szCs w:val="24"/>
        </w:rPr>
        <w:t xml:space="preserve"> Доделывают </w:t>
      </w:r>
      <w:r w:rsidR="001D0C9A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1D0C9A" w:rsidRPr="001D0C9A">
        <w:rPr>
          <w:rFonts w:ascii="Times New Roman" w:hAnsi="Times New Roman" w:cs="Times New Roman"/>
          <w:sz w:val="24"/>
          <w:szCs w:val="24"/>
        </w:rPr>
        <w:t>-</w:t>
      </w:r>
      <w:r w:rsidR="001D0C9A">
        <w:rPr>
          <w:rFonts w:ascii="Times New Roman" w:hAnsi="Times New Roman" w:cs="Times New Roman"/>
          <w:sz w:val="24"/>
          <w:szCs w:val="24"/>
        </w:rPr>
        <w:t xml:space="preserve">Страницу, компонуют </w:t>
      </w:r>
      <w:proofErr w:type="spellStart"/>
      <w:r w:rsidR="001D0C9A">
        <w:rPr>
          <w:rFonts w:ascii="Times New Roman" w:hAnsi="Times New Roman" w:cs="Times New Roman"/>
          <w:sz w:val="24"/>
          <w:szCs w:val="24"/>
        </w:rPr>
        <w:t>Мудборд</w:t>
      </w:r>
      <w:proofErr w:type="spellEnd"/>
      <w:r w:rsidR="001D0C9A">
        <w:rPr>
          <w:rFonts w:ascii="Times New Roman" w:hAnsi="Times New Roman" w:cs="Times New Roman"/>
          <w:sz w:val="24"/>
          <w:szCs w:val="24"/>
        </w:rPr>
        <w:t xml:space="preserve"> к презентации своей разработки</w:t>
      </w:r>
      <w:r w:rsidRPr="000817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B12C3" w:rsidRPr="00872DD9" w:rsidRDefault="006B12C3" w:rsidP="001D0C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D9">
        <w:rPr>
          <w:rFonts w:ascii="Times New Roman" w:hAnsi="Times New Roman" w:cs="Times New Roman"/>
          <w:b/>
          <w:sz w:val="24"/>
          <w:szCs w:val="24"/>
        </w:rPr>
        <w:t>Формы аттестации/ контроля образовательных результатов</w:t>
      </w:r>
    </w:p>
    <w:p w:rsidR="006B12C3" w:rsidRDefault="006B12C3" w:rsidP="001D0C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D0C9A">
        <w:rPr>
          <w:rFonts w:ascii="Times New Roman" w:hAnsi="Times New Roman" w:cs="Times New Roman"/>
          <w:sz w:val="24"/>
          <w:szCs w:val="28"/>
        </w:rPr>
        <w:t>Наблюдение, проектная деятельность</w:t>
      </w:r>
    </w:p>
    <w:p w:rsidR="001D0C9A" w:rsidRDefault="001D0C9A" w:rsidP="001D0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0C9A" w:rsidRDefault="001D0C9A" w:rsidP="001D0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0C9A" w:rsidRDefault="001D0C9A" w:rsidP="001D0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0C9A" w:rsidRDefault="001D0C9A" w:rsidP="001D0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0C9A" w:rsidRDefault="001D0C9A" w:rsidP="001D0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0C9A" w:rsidRDefault="001D0C9A" w:rsidP="001D0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D0C9A" w:rsidRPr="00ED2352" w:rsidRDefault="001D0C9A" w:rsidP="001D0C9A">
      <w:pPr>
        <w:spacing w:line="36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Приложение № 1</w:t>
      </w:r>
    </w:p>
    <w:p w:rsidR="001D0C9A" w:rsidRPr="00990251" w:rsidRDefault="001D0C9A" w:rsidP="001D0C9A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0C9A" w:rsidRPr="00990251" w:rsidRDefault="001D0C9A" w:rsidP="001D0C9A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0C9A" w:rsidRPr="00990251" w:rsidRDefault="001D0C9A" w:rsidP="001D0C9A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90251">
        <w:rPr>
          <w:rFonts w:ascii="Times New Roman" w:hAnsi="Times New Roman"/>
          <w:sz w:val="24"/>
          <w:szCs w:val="24"/>
          <w:shd w:val="clear" w:color="auto" w:fill="FFFFFF"/>
        </w:rPr>
        <w:t>ПЛАН ПРОЕКТНОЙ ДЕЯТЕЛЬНОСТИ</w:t>
      </w:r>
    </w:p>
    <w:p w:rsidR="001D0C9A" w:rsidRPr="00990251" w:rsidRDefault="001D0C9A" w:rsidP="001D0C9A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0C9A" w:rsidRPr="00990251" w:rsidRDefault="001D0C9A" w:rsidP="001D0C9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90251">
        <w:rPr>
          <w:rFonts w:ascii="Times New Roman" w:hAnsi="Times New Roman"/>
          <w:sz w:val="24"/>
          <w:szCs w:val="24"/>
          <w:shd w:val="clear" w:color="auto" w:fill="FFFFFF"/>
        </w:rPr>
        <w:t xml:space="preserve">ФИО </w:t>
      </w:r>
      <w:proofErr w:type="gramStart"/>
      <w:r w:rsidRPr="00990251">
        <w:rPr>
          <w:rFonts w:ascii="Times New Roman" w:hAnsi="Times New Roman"/>
          <w:sz w:val="24"/>
          <w:szCs w:val="24"/>
          <w:shd w:val="clear" w:color="auto" w:fill="FFFFFF"/>
        </w:rPr>
        <w:t>обучающегося</w:t>
      </w:r>
      <w:proofErr w:type="gramEnd"/>
    </w:p>
    <w:p w:rsidR="001D0C9A" w:rsidRPr="00990251" w:rsidRDefault="001D0C9A" w:rsidP="001D0C9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0C9A" w:rsidRPr="00990251" w:rsidRDefault="001D0C9A" w:rsidP="001D0C9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90251"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__________________________________________________________________</w:t>
      </w:r>
    </w:p>
    <w:p w:rsidR="001D0C9A" w:rsidRPr="00990251" w:rsidRDefault="001D0C9A" w:rsidP="001D0C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0C9A" w:rsidRPr="00990251" w:rsidRDefault="001D0C9A" w:rsidP="001D0C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C13ED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о</w:t>
      </w:r>
      <w:r w:rsidRPr="00990251">
        <w:rPr>
          <w:rFonts w:ascii="Times New Roman" w:hAnsi="Times New Roman"/>
          <w:sz w:val="24"/>
          <w:szCs w:val="24"/>
        </w:rPr>
        <w:t xml:space="preserve"> ___________________</w:t>
      </w:r>
    </w:p>
    <w:p w:rsidR="001D0C9A" w:rsidRPr="00990251" w:rsidRDefault="001D0C9A" w:rsidP="001D0C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0C9A" w:rsidRPr="00990251" w:rsidRDefault="001D0C9A" w:rsidP="001D0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251">
        <w:rPr>
          <w:rFonts w:ascii="Times New Roman" w:hAnsi="Times New Roman"/>
          <w:sz w:val="24"/>
          <w:szCs w:val="24"/>
        </w:rPr>
        <w:t xml:space="preserve">Тема проекта </w:t>
      </w:r>
    </w:p>
    <w:p w:rsidR="001D0C9A" w:rsidRPr="00990251" w:rsidRDefault="001D0C9A" w:rsidP="001D0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25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0C9A" w:rsidRPr="00990251" w:rsidRDefault="001D0C9A" w:rsidP="001D0C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0C9A" w:rsidRPr="00990251" w:rsidRDefault="001D0C9A" w:rsidP="001D0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251">
        <w:rPr>
          <w:rFonts w:ascii="Times New Roman" w:hAnsi="Times New Roman"/>
          <w:sz w:val="24"/>
          <w:szCs w:val="24"/>
        </w:rPr>
        <w:t>ФИО руководителя</w:t>
      </w:r>
    </w:p>
    <w:p w:rsidR="001D0C9A" w:rsidRPr="00990251" w:rsidRDefault="001D0C9A" w:rsidP="001D0C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0C9A" w:rsidRPr="00990251" w:rsidRDefault="001D0C9A" w:rsidP="001D0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251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1D0C9A" w:rsidRPr="00990251" w:rsidRDefault="001D0C9A" w:rsidP="001D0C9A">
      <w:pPr>
        <w:rPr>
          <w:rFonts w:ascii="Times New Roman" w:hAnsi="Times New Roman"/>
          <w:sz w:val="24"/>
          <w:szCs w:val="24"/>
        </w:rPr>
      </w:pPr>
      <w:r w:rsidRPr="00990251">
        <w:rPr>
          <w:rFonts w:ascii="Times New Roman" w:hAnsi="Times New Roman"/>
          <w:sz w:val="24"/>
          <w:szCs w:val="24"/>
        </w:rPr>
        <w:br w:type="page"/>
      </w:r>
    </w:p>
    <w:p w:rsidR="001D0C9A" w:rsidRPr="001D0C9A" w:rsidRDefault="001D0C9A" w:rsidP="001D0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10521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3713"/>
        <w:gridCol w:w="1258"/>
        <w:gridCol w:w="1218"/>
        <w:gridCol w:w="1606"/>
        <w:gridCol w:w="1619"/>
      </w:tblGrid>
      <w:tr w:rsidR="001D0C9A" w:rsidRPr="00990251" w:rsidTr="001D0C9A">
        <w:tc>
          <w:tcPr>
            <w:tcW w:w="1107" w:type="dxa"/>
            <w:vMerge w:val="restart"/>
            <w:shd w:val="clear" w:color="auto" w:fill="auto"/>
            <w:textDirection w:val="btLr"/>
          </w:tcPr>
          <w:p w:rsidR="001D0C9A" w:rsidRPr="00990251" w:rsidRDefault="001D0C9A" w:rsidP="0062290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3713" w:type="dxa"/>
            <w:vMerge w:val="restart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476" w:type="dxa"/>
            <w:gridSpan w:val="2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Дата выполнения</w:t>
            </w:r>
          </w:p>
          <w:p w:rsidR="001D0C9A" w:rsidRPr="00990251" w:rsidRDefault="001D0C9A" w:rsidP="00622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Отметка о выполнении/ оценка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Подпись руководителя</w:t>
            </w:r>
          </w:p>
        </w:tc>
      </w:tr>
      <w:tr w:rsidR="001D0C9A" w:rsidRPr="00990251" w:rsidTr="001D0C9A">
        <w:trPr>
          <w:trHeight w:val="453"/>
        </w:trPr>
        <w:tc>
          <w:tcPr>
            <w:tcW w:w="1107" w:type="dxa"/>
            <w:vMerge/>
            <w:shd w:val="clear" w:color="auto" w:fill="auto"/>
            <w:textDirection w:val="btLr"/>
          </w:tcPr>
          <w:p w:rsidR="001D0C9A" w:rsidRPr="00990251" w:rsidRDefault="001D0C9A" w:rsidP="0062290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606" w:type="dxa"/>
            <w:vMerge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rPr>
          <w:cantSplit/>
          <w:trHeight w:val="1134"/>
        </w:trPr>
        <w:tc>
          <w:tcPr>
            <w:tcW w:w="1107" w:type="dxa"/>
            <w:vMerge w:val="restart"/>
            <w:shd w:val="clear" w:color="auto" w:fill="auto"/>
            <w:textDirection w:val="btLr"/>
            <w:vAlign w:val="center"/>
          </w:tcPr>
          <w:p w:rsidR="001D0C9A" w:rsidRPr="00990251" w:rsidRDefault="001D0C9A" w:rsidP="006229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3713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Выбор темы и руководителя проекта, обоснование  актуальности</w:t>
            </w: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ind w:left="-83" w:firstLine="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c>
          <w:tcPr>
            <w:tcW w:w="1107" w:type="dxa"/>
            <w:vMerge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Определение проблемы проекта (объекта и предмета для исследовательского проекта)</w:t>
            </w: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c>
          <w:tcPr>
            <w:tcW w:w="1107" w:type="dxa"/>
            <w:vMerge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Планирование структуры проекта</w:t>
            </w: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c>
          <w:tcPr>
            <w:tcW w:w="1107" w:type="dxa"/>
            <w:vMerge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Выдвижение основной гипотезы (определение направлений проекта)</w:t>
            </w: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c>
          <w:tcPr>
            <w:tcW w:w="1107" w:type="dxa"/>
            <w:vMerge w:val="restart"/>
            <w:shd w:val="clear" w:color="auto" w:fill="auto"/>
            <w:textDirection w:val="btLr"/>
            <w:vAlign w:val="center"/>
          </w:tcPr>
          <w:p w:rsidR="001D0C9A" w:rsidRPr="00990251" w:rsidRDefault="001D0C9A" w:rsidP="006229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251">
              <w:rPr>
                <w:rFonts w:ascii="Times New Roman" w:hAnsi="Times New Roman"/>
                <w:sz w:val="24"/>
                <w:szCs w:val="24"/>
              </w:rPr>
              <w:t>Основной</w:t>
            </w:r>
            <w:proofErr w:type="gramEnd"/>
            <w:r w:rsidRPr="00990251">
              <w:rPr>
                <w:rFonts w:ascii="Times New Roman" w:hAnsi="Times New Roman"/>
                <w:sz w:val="24"/>
                <w:szCs w:val="24"/>
              </w:rPr>
              <w:t xml:space="preserve"> (1 часть)</w:t>
            </w:r>
          </w:p>
        </w:tc>
        <w:tc>
          <w:tcPr>
            <w:tcW w:w="3713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Формулировка цели и задач проекта</w:t>
            </w: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c>
          <w:tcPr>
            <w:tcW w:w="1107" w:type="dxa"/>
            <w:vMerge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251">
              <w:rPr>
                <w:rFonts w:ascii="Times New Roman" w:hAnsi="Times New Roman"/>
                <w:sz w:val="24"/>
                <w:szCs w:val="24"/>
              </w:rPr>
              <w:t>Определение ресурсов для реализации (личностные, материальные, информационные и т.д.)</w:t>
            </w:r>
            <w:proofErr w:type="gramEnd"/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c>
          <w:tcPr>
            <w:tcW w:w="1107" w:type="dxa"/>
            <w:vMerge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Определение способов сбора и анализа информации</w:t>
            </w: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c>
          <w:tcPr>
            <w:tcW w:w="1107" w:type="dxa"/>
            <w:vMerge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Определение методов исследования</w:t>
            </w: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c>
          <w:tcPr>
            <w:tcW w:w="1107" w:type="dxa"/>
            <w:vMerge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1D0C9A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План реализации проекта</w:t>
            </w:r>
          </w:p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rPr>
          <w:cantSplit/>
          <w:trHeight w:val="1134"/>
        </w:trPr>
        <w:tc>
          <w:tcPr>
            <w:tcW w:w="1107" w:type="dxa"/>
            <w:shd w:val="clear" w:color="auto" w:fill="auto"/>
            <w:textDirection w:val="btLr"/>
            <w:vAlign w:val="center"/>
          </w:tcPr>
          <w:p w:rsidR="001D0C9A" w:rsidRPr="00990251" w:rsidRDefault="001D0C9A" w:rsidP="006229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Предзащита</w:t>
            </w:r>
          </w:p>
        </w:tc>
        <w:tc>
          <w:tcPr>
            <w:tcW w:w="3713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Защита паспорта проекта</w:t>
            </w: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c>
          <w:tcPr>
            <w:tcW w:w="1107" w:type="dxa"/>
            <w:vMerge w:val="restart"/>
            <w:shd w:val="clear" w:color="auto" w:fill="auto"/>
            <w:textDirection w:val="btLr"/>
            <w:vAlign w:val="center"/>
          </w:tcPr>
          <w:p w:rsidR="001D0C9A" w:rsidRPr="00990251" w:rsidRDefault="001D0C9A" w:rsidP="006229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251">
              <w:rPr>
                <w:rFonts w:ascii="Times New Roman" w:hAnsi="Times New Roman"/>
                <w:sz w:val="24"/>
                <w:szCs w:val="24"/>
              </w:rPr>
              <w:t>Основной</w:t>
            </w:r>
            <w:proofErr w:type="gramEnd"/>
            <w:r w:rsidRPr="00990251">
              <w:rPr>
                <w:rFonts w:ascii="Times New Roman" w:hAnsi="Times New Roman"/>
                <w:sz w:val="24"/>
                <w:szCs w:val="24"/>
              </w:rPr>
              <w:t xml:space="preserve"> (2 часть)</w:t>
            </w:r>
          </w:p>
        </w:tc>
        <w:tc>
          <w:tcPr>
            <w:tcW w:w="3713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 xml:space="preserve">Сбор необходимой информации (анализ, обработка и обобщение). </w:t>
            </w:r>
            <w:r w:rsidRPr="00990251">
              <w:rPr>
                <w:rFonts w:ascii="Times New Roman" w:hAnsi="Times New Roman"/>
                <w:b/>
                <w:sz w:val="24"/>
                <w:szCs w:val="24"/>
              </w:rPr>
              <w:t xml:space="preserve">Теоретическое исследование </w:t>
            </w:r>
            <w:r w:rsidRPr="00990251">
              <w:rPr>
                <w:rFonts w:ascii="Times New Roman" w:hAnsi="Times New Roman"/>
                <w:sz w:val="24"/>
                <w:szCs w:val="24"/>
              </w:rPr>
              <w:t>(реализация, апробация)</w:t>
            </w: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c>
          <w:tcPr>
            <w:tcW w:w="1107" w:type="dxa"/>
            <w:vMerge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 xml:space="preserve">Проведение исследования (осуществление проекта). </w:t>
            </w:r>
            <w:r w:rsidRPr="00990251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c>
          <w:tcPr>
            <w:tcW w:w="1107" w:type="dxa"/>
            <w:vMerge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 xml:space="preserve">Формулировка выводов. </w:t>
            </w:r>
            <w:r w:rsidRPr="00990251">
              <w:rPr>
                <w:rFonts w:ascii="Times New Roman" w:hAnsi="Times New Roman"/>
                <w:b/>
                <w:sz w:val="24"/>
                <w:szCs w:val="24"/>
              </w:rPr>
              <w:t>Заключение</w:t>
            </w: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c>
          <w:tcPr>
            <w:tcW w:w="1107" w:type="dxa"/>
            <w:vMerge w:val="restart"/>
            <w:shd w:val="clear" w:color="auto" w:fill="auto"/>
            <w:textDirection w:val="btLr"/>
            <w:vAlign w:val="center"/>
          </w:tcPr>
          <w:p w:rsidR="001D0C9A" w:rsidRPr="00990251" w:rsidRDefault="001D0C9A" w:rsidP="006229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3713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Оформление работы</w:t>
            </w:r>
          </w:p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c>
          <w:tcPr>
            <w:tcW w:w="1107" w:type="dxa"/>
            <w:vMerge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Подготовка к публичной защите, работа над презентацией проекта</w:t>
            </w: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C9A" w:rsidRPr="00990251" w:rsidTr="001D0C9A">
        <w:tc>
          <w:tcPr>
            <w:tcW w:w="1107" w:type="dxa"/>
            <w:vMerge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1D0C9A" w:rsidRPr="00990251" w:rsidRDefault="001D0C9A" w:rsidP="00622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0C9A" w:rsidRDefault="001D0C9A" w:rsidP="001D0C9A">
      <w:pPr>
        <w:rPr>
          <w:rFonts w:ascii="Times New Roman" w:hAnsi="Times New Roman"/>
          <w:sz w:val="24"/>
          <w:szCs w:val="24"/>
        </w:rPr>
      </w:pPr>
    </w:p>
    <w:p w:rsidR="001D0C9A" w:rsidRDefault="001D0C9A" w:rsidP="001D0C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            ________________________          ____________________</w:t>
      </w:r>
    </w:p>
    <w:p w:rsidR="001D0C9A" w:rsidRPr="006C5F1C" w:rsidRDefault="001D0C9A" w:rsidP="006C5F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ФИО                                               подпись</w:t>
      </w:r>
    </w:p>
    <w:p w:rsidR="001D0C9A" w:rsidRDefault="001D0C9A" w:rsidP="00D00C90">
      <w:pPr>
        <w:spacing w:after="0"/>
        <w:jc w:val="both"/>
        <w:rPr>
          <w:rFonts w:ascii="Times New Roman" w:hAnsi="Times New Roman" w:cs="Times New Roman"/>
        </w:rPr>
      </w:pPr>
    </w:p>
    <w:p w:rsidR="001D0C9A" w:rsidRPr="001D0C9A" w:rsidRDefault="001D0C9A" w:rsidP="001D0C9A">
      <w:pPr>
        <w:spacing w:line="36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  <w:r w:rsidRPr="001D0C9A">
        <w:rPr>
          <w:rFonts w:ascii="Times New Roman" w:hAnsi="Times New Roman"/>
          <w:i/>
          <w:sz w:val="24"/>
          <w:szCs w:val="24"/>
        </w:rPr>
        <w:t>Приложение№ 2</w:t>
      </w:r>
    </w:p>
    <w:p w:rsidR="001D0C9A" w:rsidRDefault="001D0C9A" w:rsidP="00D00C90">
      <w:pPr>
        <w:spacing w:after="0"/>
        <w:jc w:val="both"/>
        <w:rPr>
          <w:rFonts w:ascii="Times New Roman" w:hAnsi="Times New Roman" w:cs="Times New Roman"/>
        </w:rPr>
      </w:pPr>
    </w:p>
    <w:p w:rsidR="001D0C9A" w:rsidRDefault="001D0C9A" w:rsidP="001D0C9A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Интерактивное занятие</w:t>
      </w:r>
      <w:r w:rsidRPr="001D0C9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0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Pr="001D0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IT</w:t>
      </w:r>
      <w:r w:rsidRPr="001D0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-Технологии» громкий термин или реальная профессия?»</w:t>
      </w:r>
    </w:p>
    <w:p w:rsidR="001D0C9A" w:rsidRPr="001D0C9A" w:rsidRDefault="001D0C9A" w:rsidP="001D0C9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C9A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1D0C9A">
        <w:rPr>
          <w:rFonts w:ascii="Times New Roman" w:hAnsi="Times New Roman" w:cs="Times New Roman"/>
          <w:sz w:val="24"/>
          <w:szCs w:val="24"/>
        </w:rPr>
        <w:t xml:space="preserve"> ранняя профориентация, способствующая формированию у обучающихся профессионального самоопределения в области современных  профессий связанных с «</w:t>
      </w:r>
      <w:r w:rsidRPr="001D0C9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1D0C9A">
        <w:rPr>
          <w:rFonts w:ascii="Times New Roman" w:hAnsi="Times New Roman" w:cs="Times New Roman"/>
          <w:sz w:val="24"/>
          <w:szCs w:val="24"/>
        </w:rPr>
        <w:t xml:space="preserve">-Технологиями». </w:t>
      </w:r>
    </w:p>
    <w:p w:rsidR="001D0C9A" w:rsidRPr="001D0C9A" w:rsidRDefault="001D0C9A" w:rsidP="001D0C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C9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D0C9A" w:rsidRPr="001D0C9A" w:rsidRDefault="001D0C9A" w:rsidP="001D0C9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C9A">
        <w:rPr>
          <w:rFonts w:ascii="Times New Roman" w:hAnsi="Times New Roman" w:cs="Times New Roman"/>
          <w:sz w:val="24"/>
          <w:szCs w:val="24"/>
        </w:rPr>
        <w:t xml:space="preserve">Знакомство с треком, </w:t>
      </w:r>
    </w:p>
    <w:p w:rsidR="001D0C9A" w:rsidRPr="001D0C9A" w:rsidRDefault="001D0C9A" w:rsidP="001D0C9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C9A">
        <w:rPr>
          <w:rFonts w:ascii="Times New Roman" w:hAnsi="Times New Roman" w:cs="Times New Roman"/>
          <w:sz w:val="24"/>
          <w:szCs w:val="24"/>
        </w:rPr>
        <w:t xml:space="preserve">Освещение профессий, навыки, </w:t>
      </w:r>
    </w:p>
    <w:p w:rsidR="001D0C9A" w:rsidRDefault="001D0C9A" w:rsidP="001D0C9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проект</w:t>
      </w:r>
    </w:p>
    <w:p w:rsidR="001D0C9A" w:rsidRPr="001D0C9A" w:rsidRDefault="001D0C9A" w:rsidP="001D0C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C9A">
        <w:rPr>
          <w:rFonts w:ascii="Times New Roman" w:hAnsi="Times New Roman" w:cs="Times New Roman"/>
          <w:b/>
          <w:sz w:val="24"/>
          <w:szCs w:val="24"/>
        </w:rPr>
        <w:t>1 Организационный момент.</w:t>
      </w:r>
    </w:p>
    <w:p w:rsidR="001D0C9A" w:rsidRPr="00A40671" w:rsidRDefault="001D0C9A" w:rsidP="001D0C9A">
      <w:pPr>
        <w:pStyle w:val="a7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1D0C9A">
        <w:rPr>
          <w:color w:val="000000"/>
        </w:rPr>
        <w:t xml:space="preserve">Здравствуйте ребята. Я – </w:t>
      </w:r>
      <w:proofErr w:type="spellStart"/>
      <w:r w:rsidRPr="001D0C9A">
        <w:rPr>
          <w:color w:val="000000"/>
        </w:rPr>
        <w:t>Тушминский</w:t>
      </w:r>
      <w:proofErr w:type="spellEnd"/>
      <w:r w:rsidRPr="001D0C9A">
        <w:rPr>
          <w:color w:val="000000"/>
        </w:rPr>
        <w:t xml:space="preserve"> Анатолий Владимирович, педагог «ДЮЦ». Сегодня мы с вами познакомимся с миром </w:t>
      </w:r>
      <w:r w:rsidR="00A40671">
        <w:rPr>
          <w:color w:val="000000"/>
          <w:lang w:val="en-US"/>
        </w:rPr>
        <w:t>IT</w:t>
      </w:r>
      <w:r w:rsidR="00A40671">
        <w:rPr>
          <w:color w:val="000000"/>
        </w:rPr>
        <w:t xml:space="preserve">-Технологий и </w:t>
      </w:r>
      <w:proofErr w:type="gramStart"/>
      <w:r w:rsidR="00A40671">
        <w:rPr>
          <w:color w:val="000000"/>
        </w:rPr>
        <w:t>разберемся</w:t>
      </w:r>
      <w:proofErr w:type="gramEnd"/>
      <w:r w:rsidR="00A40671">
        <w:rPr>
          <w:color w:val="000000"/>
        </w:rPr>
        <w:t xml:space="preserve"> как данные технологии связаны с профессиями будущего</w:t>
      </w:r>
      <w:r w:rsidRPr="001D0C9A">
        <w:rPr>
          <w:color w:val="000000"/>
        </w:rPr>
        <w:t xml:space="preserve">. </w:t>
      </w:r>
      <w:proofErr w:type="gramStart"/>
      <w:r w:rsidRPr="001D0C9A">
        <w:rPr>
          <w:color w:val="000000"/>
        </w:rPr>
        <w:t>Узнаем</w:t>
      </w:r>
      <w:proofErr w:type="gramEnd"/>
      <w:r w:rsidRPr="001D0C9A">
        <w:rPr>
          <w:color w:val="000000"/>
        </w:rPr>
        <w:t xml:space="preserve"> какие профессии в сфере </w:t>
      </w:r>
      <w:r w:rsidR="00A40671">
        <w:rPr>
          <w:color w:val="000000"/>
          <w:lang w:val="en-US"/>
        </w:rPr>
        <w:t>IT</w:t>
      </w:r>
      <w:r w:rsidR="00A40671" w:rsidRPr="00A40671">
        <w:rPr>
          <w:color w:val="000000"/>
        </w:rPr>
        <w:t>-</w:t>
      </w:r>
      <w:r w:rsidR="00A40671">
        <w:rPr>
          <w:color w:val="000000"/>
        </w:rPr>
        <w:t>Технологий</w:t>
      </w:r>
      <w:r w:rsidRPr="001D0C9A">
        <w:rPr>
          <w:color w:val="000000"/>
        </w:rPr>
        <w:t xml:space="preserve"> актуальные уже сейчас, где получить данную специальность и куда пойти </w:t>
      </w:r>
      <w:r w:rsidRPr="00A40671">
        <w:rPr>
          <w:color w:val="000000"/>
        </w:rPr>
        <w:t>работать.</w:t>
      </w:r>
    </w:p>
    <w:p w:rsidR="00A40671" w:rsidRPr="00A40671" w:rsidRDefault="00A40671" w:rsidP="00A40671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rFonts w:ascii="Open Sans" w:hAnsi="Open Sans"/>
          <w:color w:val="000000"/>
        </w:rPr>
      </w:pPr>
    </w:p>
    <w:p w:rsidR="00A40671" w:rsidRPr="00A40671" w:rsidRDefault="00A40671" w:rsidP="00A406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671">
        <w:rPr>
          <w:rFonts w:ascii="Times New Roman" w:hAnsi="Times New Roman" w:cs="Times New Roman"/>
          <w:b/>
          <w:sz w:val="24"/>
          <w:szCs w:val="24"/>
        </w:rPr>
        <w:t>2. Информационный этап.</w:t>
      </w:r>
    </w:p>
    <w:p w:rsidR="00A40671" w:rsidRPr="001D0C9A" w:rsidRDefault="00A40671" w:rsidP="00A40671">
      <w:pPr>
        <w:pStyle w:val="a7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Open Sans" w:hAnsi="Open Sans"/>
          <w:color w:val="000000"/>
        </w:rPr>
      </w:pPr>
      <w:r w:rsidRPr="00A40671">
        <w:rPr>
          <w:rFonts w:ascii="Open Sans" w:hAnsi="Open Sans"/>
          <w:color w:val="000000"/>
        </w:rPr>
        <w:t xml:space="preserve">В наше время очень сложно, даже практически невозможно представить свою жизнь без различных современных технологий, гаджетов и электронных устройств. Они стали неотъемлемой частью жизни людей и применяются в различной деятельности человека, во всех сферах жизни человечества, таких как экономическая, политическая, социальная, духовная. Технический прогресс продолжает развиваться, и с каждым днём мы можем наблюдать за новинками и совершенствованиями в электронной технике, новыми открытиями в информационной сфере, большим влиянием информационных и </w:t>
      </w:r>
      <w:proofErr w:type="gramStart"/>
      <w:r w:rsidRPr="00A40671">
        <w:rPr>
          <w:rFonts w:ascii="Open Sans" w:hAnsi="Open Sans"/>
          <w:color w:val="000000"/>
        </w:rPr>
        <w:t>интернет-технологий</w:t>
      </w:r>
      <w:proofErr w:type="gramEnd"/>
      <w:r w:rsidRPr="00A40671">
        <w:rPr>
          <w:rFonts w:ascii="Open Sans" w:hAnsi="Open Sans"/>
          <w:color w:val="000000"/>
        </w:rPr>
        <w:t xml:space="preserve"> в жизни людей. </w:t>
      </w:r>
      <w:proofErr w:type="gramStart"/>
      <w:r w:rsidRPr="00A40671">
        <w:rPr>
          <w:rFonts w:ascii="Open Sans" w:hAnsi="Open Sans"/>
          <w:color w:val="000000"/>
        </w:rPr>
        <w:t>Порой</w:t>
      </w:r>
      <w:proofErr w:type="gramEnd"/>
      <w:r w:rsidRPr="00A40671">
        <w:rPr>
          <w:rFonts w:ascii="Open Sans" w:hAnsi="Open Sans"/>
          <w:color w:val="000000"/>
        </w:rPr>
        <w:t xml:space="preserve"> даже немыслимо осознавать то, что в прошлом человек жил без электронных технологий и доступа к ним. Если обратиться к научной точке зрения, то информационные технологии представляют весь накопленный опыт человечества в универсальном виде, пригодном для практического использования. Они используются в науке, бизнесе, учёбе, работе, даже промышленности и производстве материалов, медицине, архитектуре, моделировании и во множестве других сфер деятельности людей.</w:t>
      </w:r>
    </w:p>
    <w:p w:rsidR="001D0C9A" w:rsidRDefault="00A40671" w:rsidP="00A406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71">
        <w:rPr>
          <w:rFonts w:ascii="Times New Roman" w:hAnsi="Times New Roman" w:cs="Times New Roman"/>
          <w:sz w:val="24"/>
          <w:szCs w:val="24"/>
        </w:rPr>
        <w:t>Информационные технологии уже не первое десятилетие возглавляют рейтинг самых востребованных отраслей. Вместе с этим в IT сфере появляется множество новых профессий.</w:t>
      </w:r>
    </w:p>
    <w:p w:rsidR="00A40671" w:rsidRPr="00A40671" w:rsidRDefault="00A40671" w:rsidP="00A406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71">
        <w:rPr>
          <w:rFonts w:ascii="Times New Roman" w:hAnsi="Times New Roman" w:cs="Times New Roman"/>
          <w:sz w:val="24"/>
          <w:szCs w:val="24"/>
        </w:rPr>
        <w:t>Информационные технологии (</w:t>
      </w:r>
      <w:proofErr w:type="gramStart"/>
      <w:r w:rsidRPr="00A40671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A40671">
        <w:rPr>
          <w:rFonts w:ascii="Times New Roman" w:hAnsi="Times New Roman" w:cs="Times New Roman"/>
          <w:sz w:val="24"/>
          <w:szCs w:val="24"/>
        </w:rPr>
        <w:t xml:space="preserve">) – одна из наиболее быстро развивающихся сфер экономики. Происходящие в ней изменения открывают новые и, на первый взгляд, фантастические возможности и в других областях – например, в проектировании, транспортировке, управлении людьми и ресурсами, маркетинге и образовании. Сейчас в этой отрасли происходит несколько важных процессов. Во-первых, телекоммуникационные решения обеспечивают цепочки связей между разными точками </w:t>
      </w:r>
      <w:r w:rsidRPr="00A40671">
        <w:rPr>
          <w:rFonts w:ascii="Times New Roman" w:hAnsi="Times New Roman" w:cs="Times New Roman"/>
          <w:sz w:val="24"/>
          <w:szCs w:val="24"/>
        </w:rPr>
        <w:lastRenderedPageBreak/>
        <w:t>мира – соответственно, увеличивается объем проходящих в сети данных и развиваются решения по их обработке.</w:t>
      </w:r>
    </w:p>
    <w:p w:rsidR="00A40671" w:rsidRPr="00A40671" w:rsidRDefault="00A40671" w:rsidP="00A406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0671">
        <w:rPr>
          <w:rFonts w:ascii="Times New Roman" w:hAnsi="Times New Roman" w:cs="Times New Roman"/>
          <w:sz w:val="24"/>
          <w:szCs w:val="24"/>
        </w:rPr>
        <w:t>Во-вторых, цифровые решения становятся все более мобильными и «дружественными» по отношению к пользователю — если сейчас почти у каждой семьи есть ноутбук, а каждый второй житель планеты пользуется смартфоном, то через десять лет у любого горожанина будет минимум 5–6 устройств, носимых на теле и связанных между собой – например, очки дополненной реальности, биометрический браслет для заботы о здоровье и смартфон с функцией</w:t>
      </w:r>
      <w:proofErr w:type="gramEnd"/>
      <w:r w:rsidRPr="00A40671">
        <w:rPr>
          <w:rFonts w:ascii="Times New Roman" w:hAnsi="Times New Roman" w:cs="Times New Roman"/>
          <w:sz w:val="24"/>
          <w:szCs w:val="24"/>
        </w:rPr>
        <w:t xml:space="preserve"> «умного» бумажника.</w:t>
      </w:r>
    </w:p>
    <w:p w:rsidR="00A40671" w:rsidRPr="00A40671" w:rsidRDefault="00A40671" w:rsidP="00A406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71">
        <w:rPr>
          <w:rFonts w:ascii="Times New Roman" w:hAnsi="Times New Roman" w:cs="Times New Roman"/>
          <w:sz w:val="24"/>
          <w:szCs w:val="24"/>
        </w:rPr>
        <w:t xml:space="preserve">С ростом объема информации будет расти потребность в новых системах безопасности, способах фильтрации и защиты данных – тем более что распространение масштабных облачных систем хранения делает утечку данных более опасной. В ближайшие 10 лет появятся технологии очень точного распознавания </w:t>
      </w:r>
      <w:proofErr w:type="gramStart"/>
      <w:r w:rsidRPr="00A40671">
        <w:rPr>
          <w:rFonts w:ascii="Times New Roman" w:hAnsi="Times New Roman" w:cs="Times New Roman"/>
          <w:sz w:val="24"/>
          <w:szCs w:val="24"/>
        </w:rPr>
        <w:t>интернет-пользователей</w:t>
      </w:r>
      <w:proofErr w:type="gramEnd"/>
      <w:r w:rsidRPr="00A40671">
        <w:rPr>
          <w:rFonts w:ascii="Times New Roman" w:hAnsi="Times New Roman" w:cs="Times New Roman"/>
          <w:sz w:val="24"/>
          <w:szCs w:val="24"/>
        </w:rPr>
        <w:t xml:space="preserve"> онлайн, можно будет отслеживать каждый клик. Технологии из шпионских и фантастических фильмов станут реальностью – пользователя устройства можно будет идентифицировать не только c помощью сканирования отпечатков пальцев или сетчатки глаза, но и с помощью анализа ДНК.</w:t>
      </w:r>
    </w:p>
    <w:p w:rsidR="00A40671" w:rsidRDefault="00A40671" w:rsidP="00A406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71">
        <w:rPr>
          <w:rFonts w:ascii="Times New Roman" w:hAnsi="Times New Roman" w:cs="Times New Roman"/>
          <w:sz w:val="24"/>
          <w:szCs w:val="24"/>
        </w:rPr>
        <w:t>Границы между виртуальностью и физическим миром размываются, а это значит, что общество в цифровом пространстве будет организовано примерно по тем же принципам, что и в реальности – включая государственные границы и контроль со стороны правительств. При этом «цифровой разрыв» между людьми (в уровне компьютерной грамотности) создаст новый вид социального расслоения – поэтому появятся специальные программы по массовому просвещению в сфере ИКТ. Повсеместно появится законодательство, регулирующее киберпространство. «Электронные правительства» начнут работать в полную силу и станут гораздо более интерактивными.</w:t>
      </w:r>
    </w:p>
    <w:p w:rsidR="00A40671" w:rsidRPr="00A40671" w:rsidRDefault="00A40671" w:rsidP="00A406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71">
        <w:rPr>
          <w:rFonts w:ascii="Times New Roman" w:hAnsi="Times New Roman" w:cs="Times New Roman"/>
          <w:sz w:val="24"/>
          <w:szCs w:val="24"/>
        </w:rPr>
        <w:t>Системный администратор (сисадмин)</w:t>
      </w:r>
    </w:p>
    <w:p w:rsidR="00A40671" w:rsidRPr="00A40671" w:rsidRDefault="00A40671" w:rsidP="00A406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71">
        <w:rPr>
          <w:rFonts w:ascii="Times New Roman" w:hAnsi="Times New Roman" w:cs="Times New Roman"/>
          <w:sz w:val="24"/>
          <w:szCs w:val="24"/>
        </w:rPr>
        <w:t>Веб-мастер и веб-программист</w:t>
      </w:r>
    </w:p>
    <w:p w:rsidR="00A40671" w:rsidRPr="00A40671" w:rsidRDefault="00A40671" w:rsidP="00A406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71">
        <w:rPr>
          <w:rFonts w:ascii="Times New Roman" w:hAnsi="Times New Roman" w:cs="Times New Roman"/>
          <w:sz w:val="24"/>
          <w:szCs w:val="24"/>
        </w:rPr>
        <w:t>Администратор баз данных</w:t>
      </w:r>
    </w:p>
    <w:p w:rsidR="00A40671" w:rsidRPr="00A40671" w:rsidRDefault="00A40671" w:rsidP="00A406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71">
        <w:rPr>
          <w:rFonts w:ascii="Times New Roman" w:hAnsi="Times New Roman" w:cs="Times New Roman"/>
          <w:sz w:val="24"/>
          <w:szCs w:val="24"/>
        </w:rPr>
        <w:t>Разработчик видеоигр</w:t>
      </w:r>
    </w:p>
    <w:p w:rsidR="00A40671" w:rsidRPr="00A40671" w:rsidRDefault="00A40671" w:rsidP="00A406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671">
        <w:rPr>
          <w:rFonts w:ascii="Times New Roman" w:hAnsi="Times New Roman" w:cs="Times New Roman"/>
          <w:sz w:val="24"/>
          <w:szCs w:val="24"/>
        </w:rPr>
        <w:t>Тестировщик</w:t>
      </w:r>
      <w:proofErr w:type="spellEnd"/>
    </w:p>
    <w:p w:rsidR="00A40671" w:rsidRPr="00A40671" w:rsidRDefault="00A40671" w:rsidP="00A406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71">
        <w:rPr>
          <w:rFonts w:ascii="Times New Roman" w:hAnsi="Times New Roman" w:cs="Times New Roman"/>
          <w:sz w:val="24"/>
          <w:szCs w:val="24"/>
        </w:rPr>
        <w:t>Аналитик программного обеспечения</w:t>
      </w:r>
    </w:p>
    <w:p w:rsidR="00A40671" w:rsidRDefault="00A40671" w:rsidP="00A406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71">
        <w:rPr>
          <w:rFonts w:ascii="Times New Roman" w:hAnsi="Times New Roman" w:cs="Times New Roman"/>
          <w:sz w:val="24"/>
          <w:szCs w:val="24"/>
        </w:rPr>
        <w:t>Архитектор программного обеспечения</w:t>
      </w:r>
    </w:p>
    <w:p w:rsidR="00A40671" w:rsidRDefault="00A40671" w:rsidP="00A406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A5F">
        <w:rPr>
          <w:rFonts w:ascii="Times New Roman" w:hAnsi="Times New Roman" w:cs="Times New Roman"/>
          <w:b/>
          <w:sz w:val="24"/>
          <w:szCs w:val="24"/>
        </w:rPr>
        <w:t>КИБЕРТЕХНИК УМНЫХ СРЕД</w:t>
      </w:r>
      <w:r w:rsidR="00760A5F">
        <w:rPr>
          <w:rFonts w:ascii="Times New Roman" w:hAnsi="Times New Roman" w:cs="Times New Roman"/>
          <w:sz w:val="24"/>
          <w:szCs w:val="24"/>
        </w:rPr>
        <w:t xml:space="preserve">: </w:t>
      </w:r>
      <w:r w:rsidR="00760A5F" w:rsidRPr="00760A5F">
        <w:rPr>
          <w:rFonts w:ascii="Times New Roman" w:hAnsi="Times New Roman" w:cs="Times New Roman"/>
          <w:sz w:val="24"/>
          <w:szCs w:val="24"/>
        </w:rPr>
        <w:t>Специалист, который занимается нижними уровнями информационной инфраструктуры, обеспечивает безопасность выделенных сегментов сети на этих уровнях (предполагается, что и дома, и предприятия будут выделены от Всемирной сети в свой безопасный сегмент, связанный с общей сетью через безопасные низкоуровневые соединения).</w:t>
      </w:r>
    </w:p>
    <w:p w:rsidR="00760A5F" w:rsidRDefault="00760A5F" w:rsidP="00A406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A5F">
        <w:rPr>
          <w:rFonts w:ascii="Times New Roman" w:hAnsi="Times New Roman" w:cs="Times New Roman"/>
          <w:b/>
          <w:sz w:val="24"/>
          <w:szCs w:val="24"/>
        </w:rPr>
        <w:t>КИБЕРСЛЕДОВАТЕЛЬ: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A5F">
        <w:rPr>
          <w:rFonts w:ascii="Times New Roman" w:hAnsi="Times New Roman" w:cs="Times New Roman"/>
          <w:sz w:val="24"/>
          <w:szCs w:val="24"/>
        </w:rPr>
        <w:t xml:space="preserve">Специалист по проведению расследований </w:t>
      </w:r>
      <w:proofErr w:type="spellStart"/>
      <w:r w:rsidRPr="00760A5F">
        <w:rPr>
          <w:rFonts w:ascii="Times New Roman" w:hAnsi="Times New Roman" w:cs="Times New Roman"/>
          <w:sz w:val="24"/>
          <w:szCs w:val="24"/>
        </w:rPr>
        <w:t>киберпреступлений</w:t>
      </w:r>
      <w:proofErr w:type="spellEnd"/>
      <w:r w:rsidRPr="00760A5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60A5F">
        <w:rPr>
          <w:rFonts w:ascii="Times New Roman" w:hAnsi="Times New Roman" w:cs="Times New Roman"/>
          <w:sz w:val="24"/>
          <w:szCs w:val="24"/>
        </w:rPr>
        <w:t xml:space="preserve">Специалист в области криминалистики, проведения расследований (современный следователь), поиска, в том числе активного поиска через официально разрешенные </w:t>
      </w:r>
      <w:proofErr w:type="spellStart"/>
      <w:r w:rsidRPr="00760A5F">
        <w:rPr>
          <w:rFonts w:ascii="Times New Roman" w:hAnsi="Times New Roman" w:cs="Times New Roman"/>
          <w:sz w:val="24"/>
          <w:szCs w:val="24"/>
        </w:rPr>
        <w:t>кибератаки</w:t>
      </w:r>
      <w:proofErr w:type="spellEnd"/>
      <w:r w:rsidRPr="00760A5F">
        <w:rPr>
          <w:rFonts w:ascii="Times New Roman" w:hAnsi="Times New Roman" w:cs="Times New Roman"/>
          <w:sz w:val="24"/>
          <w:szCs w:val="24"/>
        </w:rPr>
        <w:t xml:space="preserve"> на подозреваемых, и обработки информации в Сети (аналитик данных с навыками программиста).</w:t>
      </w:r>
      <w:proofErr w:type="gramEnd"/>
      <w:r w:rsidRPr="00760A5F">
        <w:rPr>
          <w:rFonts w:ascii="Times New Roman" w:hAnsi="Times New Roman" w:cs="Times New Roman"/>
          <w:sz w:val="24"/>
          <w:szCs w:val="24"/>
        </w:rPr>
        <w:t xml:space="preserve"> По сути, </w:t>
      </w:r>
      <w:proofErr w:type="spellStart"/>
      <w:r w:rsidRPr="00760A5F">
        <w:rPr>
          <w:rFonts w:ascii="Times New Roman" w:hAnsi="Times New Roman" w:cs="Times New Roman"/>
          <w:sz w:val="24"/>
          <w:szCs w:val="24"/>
        </w:rPr>
        <w:t>киберследователи</w:t>
      </w:r>
      <w:proofErr w:type="spellEnd"/>
      <w:r w:rsidRPr="00760A5F">
        <w:rPr>
          <w:rFonts w:ascii="Times New Roman" w:hAnsi="Times New Roman" w:cs="Times New Roman"/>
          <w:sz w:val="24"/>
          <w:szCs w:val="24"/>
        </w:rPr>
        <w:t xml:space="preserve"> уже активно работают, но потребность в специалистах такого рода будет только возрастать.</w:t>
      </w:r>
    </w:p>
    <w:p w:rsidR="00A40671" w:rsidRDefault="00760A5F" w:rsidP="00A4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A5F">
        <w:rPr>
          <w:rFonts w:ascii="Times New Roman" w:hAnsi="Times New Roman" w:cs="Times New Roman"/>
          <w:b/>
          <w:sz w:val="24"/>
          <w:szCs w:val="24"/>
        </w:rPr>
        <w:t>РАЗРАБОТЧИК МОДЕЛЕЙ BIG DATA: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A5F">
        <w:rPr>
          <w:rFonts w:ascii="Times New Roman" w:hAnsi="Times New Roman" w:cs="Times New Roman"/>
          <w:sz w:val="24"/>
          <w:szCs w:val="24"/>
        </w:rPr>
        <w:t>Специалист, который проектирует системы сбора и обработки больших массивов данных, получаемых через Интернет, разрабатывает интерфейсы сборки и сами аналитические модели. В России уже открываются вакансии по этой специальности, хотя пока спрос не очень велик.</w:t>
      </w:r>
    </w:p>
    <w:p w:rsidR="00760A5F" w:rsidRDefault="00760A5F" w:rsidP="00A4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A5F">
        <w:rPr>
          <w:rFonts w:ascii="Times New Roman" w:hAnsi="Times New Roman" w:cs="Times New Roman"/>
          <w:b/>
          <w:sz w:val="24"/>
          <w:szCs w:val="24"/>
        </w:rPr>
        <w:lastRenderedPageBreak/>
        <w:t>ДИЗАЙНЕР ИНТЕРФЕЙСОВ: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A5F">
        <w:rPr>
          <w:rFonts w:ascii="Times New Roman" w:hAnsi="Times New Roman" w:cs="Times New Roman"/>
          <w:sz w:val="24"/>
          <w:szCs w:val="24"/>
        </w:rPr>
        <w:t>Такой специалист занимается разработкой и созданием «дружественных», адаптирующихся под человека и безопасных для него интерфейсов оборудования, техники, софта различного уровня. Имеет хорошие компетенции в «</w:t>
      </w:r>
      <w:proofErr w:type="spellStart"/>
      <w:r w:rsidRPr="00760A5F">
        <w:rPr>
          <w:rFonts w:ascii="Times New Roman" w:hAnsi="Times New Roman" w:cs="Times New Roman"/>
          <w:sz w:val="24"/>
          <w:szCs w:val="24"/>
        </w:rPr>
        <w:t>юзабилити</w:t>
      </w:r>
      <w:proofErr w:type="spellEnd"/>
      <w:r w:rsidRPr="00760A5F">
        <w:rPr>
          <w:rFonts w:ascii="Times New Roman" w:hAnsi="Times New Roman" w:cs="Times New Roman"/>
          <w:sz w:val="24"/>
          <w:szCs w:val="24"/>
        </w:rPr>
        <w:t xml:space="preserve">» (создание интерфейсов, максимально комфортных для пользователя). Дизайн интерфейсов – уже существующая и востребованная профессия – по данным </w:t>
      </w:r>
      <w:proofErr w:type="spellStart"/>
      <w:r w:rsidRPr="00760A5F">
        <w:rPr>
          <w:rFonts w:ascii="Times New Roman" w:hAnsi="Times New Roman" w:cs="Times New Roman"/>
          <w:sz w:val="24"/>
          <w:szCs w:val="24"/>
        </w:rPr>
        <w:t>HeadHunter</w:t>
      </w:r>
      <w:proofErr w:type="spellEnd"/>
      <w:r w:rsidRPr="00760A5F">
        <w:rPr>
          <w:rFonts w:ascii="Times New Roman" w:hAnsi="Times New Roman" w:cs="Times New Roman"/>
          <w:sz w:val="24"/>
          <w:szCs w:val="24"/>
        </w:rPr>
        <w:t xml:space="preserve">, в июле 2014 года было опубликовано 2015 вакансий. Тем не </w:t>
      </w:r>
      <w:proofErr w:type="gramStart"/>
      <w:r w:rsidRPr="00760A5F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760A5F">
        <w:rPr>
          <w:rFonts w:ascii="Times New Roman" w:hAnsi="Times New Roman" w:cs="Times New Roman"/>
          <w:sz w:val="24"/>
          <w:szCs w:val="24"/>
        </w:rPr>
        <w:t xml:space="preserve"> развивающееся взаимодействие «человек – компьютер» приведет к тому, что понадобится больше таких специалистов, а их навыки потребуют дальнейшего развития для решения новых задач.</w:t>
      </w:r>
    </w:p>
    <w:p w:rsidR="00760A5F" w:rsidRPr="00760A5F" w:rsidRDefault="00760A5F" w:rsidP="00760A5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5F">
        <w:rPr>
          <w:rFonts w:ascii="Times New Roman" w:hAnsi="Times New Roman" w:cs="Times New Roman"/>
          <w:b/>
          <w:sz w:val="24"/>
          <w:szCs w:val="24"/>
        </w:rPr>
        <w:t>ГДЕ МОЖНО ПОЛУЧИТЬ БАЗОВОЕ ОБРАЗОВАНИЕ, ЧТОБЫ СТАТЬ ТАКИМ СПЕЦИАЛИСТОМ?</w:t>
      </w:r>
    </w:p>
    <w:p w:rsidR="00760A5F" w:rsidRDefault="00760A5F" w:rsidP="00760A5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4332CF3" wp14:editId="7425266A">
            <wp:extent cx="4691270" cy="514175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8169" t="17619" r="21385" b="3571"/>
                    <a:stretch/>
                  </pic:blipFill>
                  <pic:spPr bwMode="auto">
                    <a:xfrm>
                      <a:off x="0" y="0"/>
                      <a:ext cx="4693945" cy="5144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0A5F" w:rsidRDefault="00760A5F" w:rsidP="00760A5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A5F" w:rsidRDefault="00760A5F" w:rsidP="00760A5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A5F" w:rsidRDefault="00760A5F" w:rsidP="00760A5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A5F" w:rsidRDefault="00760A5F" w:rsidP="00760A5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A5F" w:rsidRDefault="00760A5F" w:rsidP="00760A5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A5F" w:rsidRPr="00EB3342" w:rsidRDefault="00760A5F" w:rsidP="00760A5F">
      <w:pPr>
        <w:spacing w:line="36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  <w:r w:rsidRPr="00EB3342">
        <w:rPr>
          <w:rFonts w:ascii="Times New Roman" w:hAnsi="Times New Roman"/>
          <w:i/>
          <w:sz w:val="24"/>
          <w:szCs w:val="24"/>
        </w:rPr>
        <w:lastRenderedPageBreak/>
        <w:t>Приложение№ 3</w:t>
      </w:r>
    </w:p>
    <w:p w:rsidR="00760A5F" w:rsidRDefault="00760A5F" w:rsidP="00760A5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Мастер-класс по созданию личного сайта с помощью платформы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Google</w:t>
      </w:r>
    </w:p>
    <w:p w:rsidR="00760A5F" w:rsidRPr="00760A5F" w:rsidRDefault="00760A5F" w:rsidP="00760A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Мастер-класса</w:t>
      </w:r>
      <w:r w:rsidRPr="00760A5F">
        <w:rPr>
          <w:rFonts w:ascii="Times New Roman" w:hAnsi="Times New Roman" w:cs="Times New Roman"/>
          <w:sz w:val="24"/>
          <w:szCs w:val="24"/>
        </w:rPr>
        <w:t xml:space="preserve">: рассказать о возможностях онлайн сервисов, разработать </w:t>
      </w:r>
      <w:proofErr w:type="spellStart"/>
      <w:r w:rsidRPr="00760A5F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60A5F">
        <w:rPr>
          <w:rFonts w:ascii="Times New Roman" w:hAnsi="Times New Roman" w:cs="Times New Roman"/>
          <w:sz w:val="24"/>
          <w:szCs w:val="24"/>
        </w:rPr>
        <w:t>-Страницу</w:t>
      </w:r>
    </w:p>
    <w:p w:rsidR="00760A5F" w:rsidRPr="00760A5F" w:rsidRDefault="00760A5F" w:rsidP="00760A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A5F">
        <w:rPr>
          <w:rFonts w:ascii="Times New Roman" w:hAnsi="Times New Roman" w:cs="Times New Roman"/>
          <w:sz w:val="24"/>
          <w:szCs w:val="24"/>
        </w:rPr>
        <w:t>Задачи:</w:t>
      </w:r>
    </w:p>
    <w:p w:rsidR="00760A5F" w:rsidRPr="00760A5F" w:rsidRDefault="00760A5F" w:rsidP="00760A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A5F">
        <w:rPr>
          <w:rFonts w:ascii="Times New Roman" w:hAnsi="Times New Roman" w:cs="Times New Roman"/>
          <w:sz w:val="24"/>
          <w:szCs w:val="24"/>
        </w:rPr>
        <w:t>•</w:t>
      </w:r>
      <w:r w:rsidRPr="00760A5F">
        <w:rPr>
          <w:rFonts w:ascii="Times New Roman" w:hAnsi="Times New Roman" w:cs="Times New Roman"/>
          <w:sz w:val="24"/>
          <w:szCs w:val="24"/>
        </w:rPr>
        <w:tab/>
        <w:t xml:space="preserve">Познакомить обучающихся с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760A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Формами</w:t>
      </w:r>
      <w:r w:rsidRPr="00760A5F">
        <w:rPr>
          <w:rFonts w:ascii="Times New Roman" w:hAnsi="Times New Roman" w:cs="Times New Roman"/>
          <w:sz w:val="24"/>
          <w:szCs w:val="24"/>
        </w:rPr>
        <w:t>.</w:t>
      </w:r>
    </w:p>
    <w:p w:rsidR="00760A5F" w:rsidRPr="00760A5F" w:rsidRDefault="00760A5F" w:rsidP="00760A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A5F">
        <w:rPr>
          <w:rFonts w:ascii="Times New Roman" w:hAnsi="Times New Roman" w:cs="Times New Roman"/>
          <w:sz w:val="24"/>
          <w:szCs w:val="24"/>
        </w:rPr>
        <w:t>•</w:t>
      </w:r>
      <w:r w:rsidRPr="00760A5F">
        <w:rPr>
          <w:rFonts w:ascii="Times New Roman" w:hAnsi="Times New Roman" w:cs="Times New Roman"/>
          <w:sz w:val="24"/>
          <w:szCs w:val="24"/>
        </w:rPr>
        <w:tab/>
        <w:t xml:space="preserve">Раскрыть возможности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</w:p>
    <w:p w:rsidR="00760A5F" w:rsidRDefault="00760A5F" w:rsidP="00760A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A5F">
        <w:rPr>
          <w:rFonts w:ascii="Times New Roman" w:hAnsi="Times New Roman" w:cs="Times New Roman"/>
          <w:sz w:val="24"/>
          <w:szCs w:val="24"/>
        </w:rPr>
        <w:t>•</w:t>
      </w:r>
      <w:r w:rsidRPr="00760A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Практика по созданию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60A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страницы</w:t>
      </w:r>
    </w:p>
    <w:p w:rsidR="00760A5F" w:rsidRDefault="00760A5F" w:rsidP="00760A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урока:</w:t>
      </w:r>
    </w:p>
    <w:p w:rsidR="00760A5F" w:rsidRDefault="00760A5F" w:rsidP="00760A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занимают свои рабочие места за ноутбуками, педагог на экране демонстрирует экран, сопровождается с голосовым сопровождением по данной платформе.</w:t>
      </w:r>
    </w:p>
    <w:p w:rsidR="00760A5F" w:rsidRDefault="00760A5F" w:rsidP="00760A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обучающийся заходит</w:t>
      </w:r>
      <w:r w:rsidR="00AC7A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7A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C7A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7ACE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="00AC7ACE">
        <w:rPr>
          <w:rFonts w:ascii="Times New Roman" w:hAnsi="Times New Roman" w:cs="Times New Roman"/>
          <w:sz w:val="24"/>
          <w:szCs w:val="24"/>
        </w:rPr>
        <w:t xml:space="preserve"> аккаунт или создает его, после этого начинается работа над созданием </w:t>
      </w:r>
      <w:r w:rsidR="00AC7ACE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AC7ACE" w:rsidRPr="00AC7ACE">
        <w:rPr>
          <w:rFonts w:ascii="Times New Roman" w:hAnsi="Times New Roman" w:cs="Times New Roman"/>
          <w:sz w:val="24"/>
          <w:szCs w:val="24"/>
        </w:rPr>
        <w:t>-</w:t>
      </w:r>
      <w:r w:rsidR="00AC7ACE">
        <w:rPr>
          <w:rFonts w:ascii="Times New Roman" w:hAnsi="Times New Roman" w:cs="Times New Roman"/>
          <w:sz w:val="24"/>
          <w:szCs w:val="24"/>
        </w:rPr>
        <w:t>Страниц.</w:t>
      </w:r>
    </w:p>
    <w:p w:rsidR="00AC7ACE" w:rsidRDefault="00AC7ACE" w:rsidP="00760A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7ACE" w:rsidRDefault="00AC7ACE" w:rsidP="00AC7AC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E056D">
        <w:rPr>
          <w:rFonts w:ascii="Times New Roman" w:hAnsi="Times New Roman" w:cs="Times New Roman"/>
          <w:i/>
          <w:sz w:val="24"/>
          <w:szCs w:val="24"/>
        </w:rPr>
        <w:t>Приложение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56D">
        <w:rPr>
          <w:rFonts w:ascii="Times New Roman" w:hAnsi="Times New Roman" w:cs="Times New Roman"/>
          <w:i/>
          <w:sz w:val="24"/>
          <w:szCs w:val="24"/>
        </w:rPr>
        <w:t>№4</w:t>
      </w:r>
    </w:p>
    <w:p w:rsidR="00AC7ACE" w:rsidRPr="00AC7ACE" w:rsidRDefault="00AC7ACE" w:rsidP="00AC7AC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C16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 портфолио</w:t>
      </w:r>
      <w:r w:rsidRPr="009C1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60A5F" w:rsidRDefault="00AC7ACE" w:rsidP="00AC7A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ACE">
        <w:rPr>
          <w:rFonts w:ascii="Times New Roman" w:hAnsi="Times New Roman" w:cs="Times New Roman"/>
          <w:sz w:val="24"/>
          <w:szCs w:val="24"/>
        </w:rPr>
        <w:t>Онлайн-формат портфолио часто выигрывает у его печатной версии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7ACE" w:rsidRPr="00760A5F" w:rsidRDefault="00AC7ACE" w:rsidP="00AC7A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ACE">
        <w:rPr>
          <w:rFonts w:ascii="Times New Roman" w:hAnsi="Times New Roman" w:cs="Times New Roman"/>
          <w:sz w:val="24"/>
          <w:szCs w:val="24"/>
        </w:rPr>
        <w:t xml:space="preserve">Электронное портфолио можно просматривать с любых устройств, его проще продвигать для привлечения заказчиков, поиска работы или партнёров для </w:t>
      </w:r>
      <w:proofErr w:type="spellStart"/>
      <w:r w:rsidRPr="00AC7ACE">
        <w:rPr>
          <w:rFonts w:ascii="Times New Roman" w:hAnsi="Times New Roman" w:cs="Times New Roman"/>
          <w:sz w:val="24"/>
          <w:szCs w:val="24"/>
        </w:rPr>
        <w:t>коллабораций</w:t>
      </w:r>
      <w:proofErr w:type="spellEnd"/>
      <w:r w:rsidRPr="00AC7ACE">
        <w:rPr>
          <w:rFonts w:ascii="Times New Roman" w:hAnsi="Times New Roman" w:cs="Times New Roman"/>
          <w:sz w:val="24"/>
          <w:szCs w:val="24"/>
        </w:rPr>
        <w:t>. К тому же в зависимости от платформы создать портфолио онлайн бывает гораздо проще, чем сверстать и напечатать.</w:t>
      </w:r>
    </w:p>
    <w:p w:rsidR="00A40671" w:rsidRDefault="00AC7ACE" w:rsidP="00A4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ACE">
        <w:rPr>
          <w:rFonts w:ascii="Times New Roman" w:hAnsi="Times New Roman" w:cs="Times New Roman"/>
          <w:b/>
          <w:sz w:val="24"/>
          <w:szCs w:val="24"/>
        </w:rPr>
        <w:t>Мудборд</w:t>
      </w:r>
      <w:proofErr w:type="spellEnd"/>
      <w:r w:rsidRPr="00AC7ACE">
        <w:rPr>
          <w:rFonts w:ascii="Times New Roman" w:hAnsi="Times New Roman" w:cs="Times New Roman"/>
          <w:sz w:val="24"/>
          <w:szCs w:val="24"/>
        </w:rPr>
        <w:t xml:space="preserve"> (также используют названия “доска настроения” и “доска вдохновения”) – это набор специально подобранных изображений, которые передают эмоциональный конте</w:t>
      </w:r>
      <w:proofErr w:type="gramStart"/>
      <w:r w:rsidRPr="00AC7ACE">
        <w:rPr>
          <w:rFonts w:ascii="Times New Roman" w:hAnsi="Times New Roman" w:cs="Times New Roman"/>
          <w:sz w:val="24"/>
          <w:szCs w:val="24"/>
        </w:rPr>
        <w:t>кст бр</w:t>
      </w:r>
      <w:proofErr w:type="gramEnd"/>
      <w:r w:rsidRPr="00AC7ACE">
        <w:rPr>
          <w:rFonts w:ascii="Times New Roman" w:hAnsi="Times New Roman" w:cs="Times New Roman"/>
          <w:sz w:val="24"/>
          <w:szCs w:val="24"/>
        </w:rPr>
        <w:t xml:space="preserve">енда или продукта. </w:t>
      </w:r>
      <w:proofErr w:type="spellStart"/>
      <w:r w:rsidRPr="00AC7ACE">
        <w:rPr>
          <w:rFonts w:ascii="Times New Roman" w:hAnsi="Times New Roman" w:cs="Times New Roman"/>
          <w:sz w:val="24"/>
          <w:szCs w:val="24"/>
        </w:rPr>
        <w:t>Мудборд</w:t>
      </w:r>
      <w:proofErr w:type="spellEnd"/>
      <w:r w:rsidRPr="00AC7ACE">
        <w:rPr>
          <w:rFonts w:ascii="Times New Roman" w:hAnsi="Times New Roman" w:cs="Times New Roman"/>
          <w:sz w:val="24"/>
          <w:szCs w:val="24"/>
        </w:rPr>
        <w:t xml:space="preserve"> может буквально быть доской, к которой дизайнер прикрепляет распечатанные изображения, рисунки и другие элементы (например, лоскутки ткани или сухие листья), чтобы передать настроение своих проектов.</w:t>
      </w:r>
    </w:p>
    <w:p w:rsidR="00AC7ACE" w:rsidRPr="00A40671" w:rsidRDefault="00AC7ACE" w:rsidP="00A4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Продолжается работа над сайтом и формируется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мудборд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презентации своего сайта.</w:t>
      </w:r>
    </w:p>
    <w:p w:rsidR="001D0C9A" w:rsidRPr="001D0C9A" w:rsidRDefault="001D0C9A" w:rsidP="001D0C9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0C9A" w:rsidRDefault="001D0C9A" w:rsidP="00D00C90">
      <w:pPr>
        <w:spacing w:after="0"/>
        <w:jc w:val="both"/>
        <w:rPr>
          <w:rFonts w:ascii="Times New Roman" w:hAnsi="Times New Roman" w:cs="Times New Roman"/>
        </w:rPr>
      </w:pPr>
    </w:p>
    <w:p w:rsidR="001D0C9A" w:rsidRPr="00D00C90" w:rsidRDefault="001D0C9A" w:rsidP="00D00C90">
      <w:pPr>
        <w:spacing w:after="0"/>
        <w:jc w:val="both"/>
        <w:rPr>
          <w:rFonts w:ascii="Times New Roman" w:hAnsi="Times New Roman" w:cs="Times New Roman"/>
        </w:rPr>
      </w:pPr>
    </w:p>
    <w:sectPr w:rsidR="001D0C9A" w:rsidRPr="00D00C90" w:rsidSect="00144E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31DB"/>
    <w:multiLevelType w:val="hybridMultilevel"/>
    <w:tmpl w:val="D8501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355F7"/>
    <w:multiLevelType w:val="hybridMultilevel"/>
    <w:tmpl w:val="AF20062C"/>
    <w:lvl w:ilvl="0" w:tplc="89528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7E2D04"/>
    <w:multiLevelType w:val="hybridMultilevel"/>
    <w:tmpl w:val="61406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D60AF"/>
    <w:multiLevelType w:val="hybridMultilevel"/>
    <w:tmpl w:val="E59893AC"/>
    <w:lvl w:ilvl="0" w:tplc="BB240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22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42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22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166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8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963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6D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C8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2CF411D"/>
    <w:multiLevelType w:val="hybridMultilevel"/>
    <w:tmpl w:val="8C4E3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F6"/>
    <w:rsid w:val="000637E6"/>
    <w:rsid w:val="000A09E5"/>
    <w:rsid w:val="0012028D"/>
    <w:rsid w:val="00144ECE"/>
    <w:rsid w:val="001D0C9A"/>
    <w:rsid w:val="002C3215"/>
    <w:rsid w:val="002E5FB5"/>
    <w:rsid w:val="003D3607"/>
    <w:rsid w:val="00464112"/>
    <w:rsid w:val="004E5579"/>
    <w:rsid w:val="00507E11"/>
    <w:rsid w:val="00562B21"/>
    <w:rsid w:val="00667984"/>
    <w:rsid w:val="006B12C3"/>
    <w:rsid w:val="006C5F1C"/>
    <w:rsid w:val="00703A1A"/>
    <w:rsid w:val="00760A5F"/>
    <w:rsid w:val="007C64F6"/>
    <w:rsid w:val="00A40671"/>
    <w:rsid w:val="00A565A0"/>
    <w:rsid w:val="00AC7ACE"/>
    <w:rsid w:val="00AD1C59"/>
    <w:rsid w:val="00D00C90"/>
    <w:rsid w:val="00E1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CE"/>
  </w:style>
  <w:style w:type="paragraph" w:styleId="1">
    <w:name w:val="heading 1"/>
    <w:basedOn w:val="a"/>
    <w:link w:val="10"/>
    <w:uiPriority w:val="9"/>
    <w:qFormat/>
    <w:rsid w:val="006B1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6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C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0C90"/>
    <w:pPr>
      <w:ind w:left="720"/>
      <w:contextualSpacing/>
    </w:pPr>
  </w:style>
  <w:style w:type="character" w:customStyle="1" w:styleId="c1">
    <w:name w:val="c1"/>
    <w:basedOn w:val="a0"/>
    <w:rsid w:val="00D00C90"/>
  </w:style>
  <w:style w:type="table" w:customStyle="1" w:styleId="11">
    <w:name w:val="Сетка таблицы светлая1"/>
    <w:basedOn w:val="a1"/>
    <w:uiPriority w:val="40"/>
    <w:rsid w:val="00D00C9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B12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link w:val="a6"/>
    <w:uiPriority w:val="1"/>
    <w:qFormat/>
    <w:rsid w:val="006B12C3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rsid w:val="006B12C3"/>
    <w:rPr>
      <w:rFonts w:ascii="Times New Roman" w:hAnsi="Times New Roman" w:cs="Times New Roman"/>
      <w:sz w:val="28"/>
    </w:rPr>
  </w:style>
  <w:style w:type="paragraph" w:styleId="a7">
    <w:name w:val="Normal (Web)"/>
    <w:basedOn w:val="a"/>
    <w:uiPriority w:val="99"/>
    <w:semiHidden/>
    <w:unhideWhenUsed/>
    <w:rsid w:val="001D0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0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760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A5F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10"/>
    <w:uiPriority w:val="99"/>
    <w:rsid w:val="006C5F1C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C5F1C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</w:rPr>
  </w:style>
  <w:style w:type="paragraph" w:customStyle="1" w:styleId="Default">
    <w:name w:val="Default"/>
    <w:rsid w:val="006C5F1C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6C5F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CE"/>
  </w:style>
  <w:style w:type="paragraph" w:styleId="1">
    <w:name w:val="heading 1"/>
    <w:basedOn w:val="a"/>
    <w:link w:val="10"/>
    <w:uiPriority w:val="9"/>
    <w:qFormat/>
    <w:rsid w:val="006B1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6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C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0C90"/>
    <w:pPr>
      <w:ind w:left="720"/>
      <w:contextualSpacing/>
    </w:pPr>
  </w:style>
  <w:style w:type="character" w:customStyle="1" w:styleId="c1">
    <w:name w:val="c1"/>
    <w:basedOn w:val="a0"/>
    <w:rsid w:val="00D00C90"/>
  </w:style>
  <w:style w:type="table" w:customStyle="1" w:styleId="11">
    <w:name w:val="Сетка таблицы светлая1"/>
    <w:basedOn w:val="a1"/>
    <w:uiPriority w:val="40"/>
    <w:rsid w:val="00D00C9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B12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link w:val="a6"/>
    <w:uiPriority w:val="1"/>
    <w:qFormat/>
    <w:rsid w:val="006B12C3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rsid w:val="006B12C3"/>
    <w:rPr>
      <w:rFonts w:ascii="Times New Roman" w:hAnsi="Times New Roman" w:cs="Times New Roman"/>
      <w:sz w:val="28"/>
    </w:rPr>
  </w:style>
  <w:style w:type="paragraph" w:styleId="a7">
    <w:name w:val="Normal (Web)"/>
    <w:basedOn w:val="a"/>
    <w:uiPriority w:val="99"/>
    <w:semiHidden/>
    <w:unhideWhenUsed/>
    <w:rsid w:val="001D0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0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760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A5F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10"/>
    <w:uiPriority w:val="99"/>
    <w:rsid w:val="006C5F1C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C5F1C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</w:rPr>
  </w:style>
  <w:style w:type="paragraph" w:customStyle="1" w:styleId="Default">
    <w:name w:val="Default"/>
    <w:rsid w:val="006C5F1C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6C5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las100.ru/catalog/biotekhnolog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2021-04-08T09:23:00Z</dcterms:created>
  <dcterms:modified xsi:type="dcterms:W3CDTF">2021-04-08T09:23:00Z</dcterms:modified>
</cp:coreProperties>
</file>