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4E" w:rsidRPr="00756A12" w:rsidRDefault="0092304E" w:rsidP="0092304E">
      <w:pPr>
        <w:spacing w:after="0"/>
        <w:ind w:left="567" w:right="-1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F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F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городского конкурса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56A12">
        <w:rPr>
          <w:rFonts w:ascii="Times New Roman" w:hAnsi="Times New Roman" w:cs="Times New Roman"/>
          <w:sz w:val="28"/>
          <w:szCs w:val="24"/>
        </w:rPr>
        <w:t xml:space="preserve">оделей и элементов одежды со </w:t>
      </w:r>
      <w:proofErr w:type="spellStart"/>
      <w:r w:rsidRPr="00756A12">
        <w:rPr>
          <w:rFonts w:ascii="Times New Roman" w:hAnsi="Times New Roman" w:cs="Times New Roman"/>
          <w:sz w:val="28"/>
          <w:szCs w:val="24"/>
        </w:rPr>
        <w:t>световозвращателями</w:t>
      </w:r>
      <w:proofErr w:type="spellEnd"/>
    </w:p>
    <w:p w:rsidR="0092304E" w:rsidRPr="00756A12" w:rsidRDefault="0092304E" w:rsidP="0092304E">
      <w:pPr>
        <w:spacing w:after="0"/>
        <w:ind w:left="567" w:right="-1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56A12">
        <w:rPr>
          <w:rFonts w:ascii="Times New Roman" w:hAnsi="Times New Roman" w:cs="Times New Roman"/>
          <w:sz w:val="28"/>
          <w:szCs w:val="24"/>
        </w:rPr>
        <w:t>«</w:t>
      </w:r>
      <w:r w:rsidR="00E24BBF">
        <w:rPr>
          <w:rFonts w:ascii="Times New Roman" w:hAnsi="Times New Roman" w:cs="Times New Roman"/>
          <w:sz w:val="28"/>
          <w:szCs w:val="24"/>
        </w:rPr>
        <w:t>Засветись</w:t>
      </w:r>
      <w:r w:rsidRPr="00756A12">
        <w:rPr>
          <w:rFonts w:ascii="Times New Roman" w:hAnsi="Times New Roman" w:cs="Times New Roman"/>
          <w:sz w:val="28"/>
          <w:szCs w:val="24"/>
        </w:rPr>
        <w:t>»</w:t>
      </w:r>
    </w:p>
    <w:p w:rsidR="000314F0" w:rsidRPr="00B82D30" w:rsidRDefault="000314F0" w:rsidP="000314F0">
      <w:pPr>
        <w:pStyle w:val="a4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b/>
          <w:i/>
          <w:color w:val="000000"/>
          <w:sz w:val="30"/>
          <w:szCs w:val="28"/>
        </w:rPr>
      </w:pPr>
      <w:r w:rsidRPr="00B82D30">
        <w:rPr>
          <w:b/>
          <w:i/>
          <w:color w:val="000000"/>
          <w:sz w:val="28"/>
        </w:rPr>
        <w:t>Обучающиеся 1-4 классов</w:t>
      </w:r>
    </w:p>
    <w:tbl>
      <w:tblPr>
        <w:tblW w:w="12469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560"/>
        <w:gridCol w:w="1559"/>
        <w:gridCol w:w="1559"/>
        <w:gridCol w:w="709"/>
        <w:gridCol w:w="851"/>
        <w:gridCol w:w="1417"/>
        <w:gridCol w:w="992"/>
        <w:gridCol w:w="1134"/>
        <w:gridCol w:w="993"/>
        <w:gridCol w:w="993"/>
      </w:tblGrid>
      <w:tr w:rsidR="00CD0880" w:rsidRPr="003D5273" w:rsidTr="00CD0880">
        <w:trPr>
          <w:cantSplit/>
          <w:trHeight w:val="2729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88767E" w:rsidRDefault="00CD0880" w:rsidP="009847E2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</w:t>
            </w: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C908A2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>оригинальность подачи информации;</w:t>
            </w:r>
          </w:p>
          <w:p w:rsidR="00CD0880" w:rsidRPr="000F7BB4" w:rsidRDefault="00CD0880" w:rsidP="009847E2">
            <w:pPr>
              <w:spacing w:before="100" w:beforeAutospacing="1" w:after="100" w:afterAutospacing="1" w:line="240" w:lineRule="auto"/>
              <w:ind w:left="115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EF417B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 содержание описания модели с эффективностью его использования</w:t>
            </w:r>
          </w:p>
          <w:p w:rsidR="00CD0880" w:rsidRPr="000F7BB4" w:rsidRDefault="00CD0880" w:rsidP="009847E2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extDirection w:val="btLr"/>
          </w:tcPr>
          <w:p w:rsidR="00CD0880" w:rsidRPr="00C908A2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многофункциональность и практичность использования </w:t>
            </w:r>
            <w:proofErr w:type="spellStart"/>
            <w:r w:rsidRPr="00C908A2">
              <w:rPr>
                <w:rFonts w:ascii="Times New Roman" w:hAnsi="Times New Roman" w:cs="Times New Roman"/>
                <w:sz w:val="24"/>
                <w:szCs w:val="24"/>
              </w:rPr>
              <w:t>световозвращающего</w:t>
            </w:r>
            <w:proofErr w:type="spellEnd"/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элемента.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ind w:left="113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92304E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92304E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03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 баллов</w:t>
            </w:r>
          </w:p>
        </w:tc>
      </w:tr>
      <w:tr w:rsidR="00CD0880" w:rsidRPr="003D5273" w:rsidTr="00CD0880">
        <w:trPr>
          <w:cantSplit/>
          <w:trHeight w:val="1413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0314F0" w:rsidRDefault="00CD0880" w:rsidP="000314F0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 xml:space="preserve">Влада Журавлёва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  <w:t>ОУ№6, 4 «Б» класс</w:t>
            </w: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«</w:t>
            </w:r>
            <w:proofErr w:type="spellStart"/>
            <w:r w:rsidRPr="00CD0880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CD0880">
              <w:rPr>
                <w:color w:val="000000"/>
                <w:szCs w:val="28"/>
              </w:rPr>
              <w:t xml:space="preserve"> значки»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C908A2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D0880" w:rsidRPr="003D5273" w:rsidTr="00CD0880">
        <w:trPr>
          <w:cantSplit/>
          <w:trHeight w:val="1350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0314F0" w:rsidRDefault="00CD0880" w:rsidP="000314F0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 xml:space="preserve">Коллективная работа </w:t>
            </w:r>
            <w:r w:rsidRPr="00CD0880">
              <w:rPr>
                <w:color w:val="000000"/>
                <w:szCs w:val="28"/>
              </w:rPr>
              <w:tab/>
            </w:r>
          </w:p>
          <w:p w:rsidR="00CD0880" w:rsidRPr="00E95235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E95235" w:rsidRDefault="00CD088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ОУ № 2, 1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«</w:t>
            </w:r>
            <w:proofErr w:type="spellStart"/>
            <w:r w:rsidRPr="00CD0880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CD0880">
              <w:rPr>
                <w:color w:val="000000"/>
                <w:szCs w:val="28"/>
              </w:rPr>
              <w:t xml:space="preserve"> значки»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C908A2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CD088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D0880" w:rsidRPr="003D5273" w:rsidTr="00CD0880">
        <w:trPr>
          <w:cantSplit/>
          <w:trHeight w:val="1350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0314F0" w:rsidRDefault="00CD0880" w:rsidP="000314F0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CD0880">
            <w:pPr>
              <w:spacing w:after="0"/>
              <w:jc w:val="both"/>
            </w:pPr>
            <w:r>
              <w:t xml:space="preserve">Коллективная </w:t>
            </w:r>
            <w:r w:rsidRPr="00CD0880">
              <w:t>работа</w:t>
            </w:r>
            <w:r w:rsidRPr="00CD0880"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122774">
            <w:pPr>
              <w:pStyle w:val="a4"/>
              <w:shd w:val="clear" w:color="auto" w:fill="FFFFFF"/>
            </w:pPr>
            <w:r w:rsidRPr="00CD0880">
              <w:t>ОУ№6, 3 «А»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t>«</w:t>
            </w:r>
            <w:proofErr w:type="spellStart"/>
            <w:r w:rsidRPr="00CD0880">
              <w:t>Световозвращающие</w:t>
            </w:r>
            <w:proofErr w:type="spellEnd"/>
            <w:r w:rsidRPr="00CD0880">
              <w:t xml:space="preserve"> значки»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122774">
            <w:pPr>
              <w:pStyle w:val="a4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D0880" w:rsidRPr="003D5273" w:rsidTr="00CD0880">
        <w:trPr>
          <w:cantSplit/>
          <w:trHeight w:val="1350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0314F0" w:rsidRDefault="00CD0880" w:rsidP="000314F0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CD0880">
            <w:pPr>
              <w:spacing w:after="0"/>
              <w:jc w:val="both"/>
            </w:pPr>
            <w:r w:rsidRPr="00CD0880">
              <w:t xml:space="preserve">Мария </w:t>
            </w:r>
            <w:proofErr w:type="spellStart"/>
            <w:r w:rsidRPr="00CD0880">
              <w:t>Пряничникова</w:t>
            </w:r>
            <w:proofErr w:type="spellEnd"/>
            <w:r w:rsidRPr="00CD0880">
              <w:tab/>
            </w:r>
            <w:r w:rsidRPr="00CD0880"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122774">
            <w:pPr>
              <w:pStyle w:val="a4"/>
              <w:shd w:val="clear" w:color="auto" w:fill="FFFFFF"/>
            </w:pPr>
            <w:r w:rsidRPr="00CD0880">
              <w:t>ОУ№6, 1 «Б»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 w:afterAutospacing="0"/>
            </w:pPr>
            <w:r w:rsidRPr="00CD0880">
              <w:t>«Сигнальные жилеты и ременные системы»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D0880" w:rsidRPr="003D5273" w:rsidTr="00CD0880">
        <w:trPr>
          <w:cantSplit/>
          <w:trHeight w:val="1350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0314F0" w:rsidRDefault="00CD0880" w:rsidP="000314F0">
            <w:pPr>
              <w:pStyle w:val="a3"/>
              <w:numPr>
                <w:ilvl w:val="0"/>
                <w:numId w:val="3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CD0880">
            <w:pPr>
              <w:spacing w:after="0"/>
              <w:jc w:val="both"/>
            </w:pPr>
            <w:r w:rsidRPr="00CD0880">
              <w:t xml:space="preserve">Кирилл Бакланов </w:t>
            </w:r>
            <w:r w:rsidRPr="00CD0880">
              <w:tab/>
            </w:r>
            <w:r w:rsidRPr="00CD0880">
              <w:tab/>
            </w:r>
            <w:r w:rsidRPr="00CD0880"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122774">
            <w:pPr>
              <w:pStyle w:val="a4"/>
              <w:shd w:val="clear" w:color="auto" w:fill="FFFFFF"/>
            </w:pPr>
            <w:r w:rsidRPr="00CD0880">
              <w:t>ОУ№ 2, 4 «В»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 w:afterAutospacing="0"/>
            </w:pPr>
            <w:r w:rsidRPr="00CD0880">
              <w:t xml:space="preserve">«Несъемные </w:t>
            </w:r>
            <w:proofErr w:type="spellStart"/>
            <w:r w:rsidRPr="00CD0880">
              <w:t>световозвращающие</w:t>
            </w:r>
            <w:proofErr w:type="spellEnd"/>
            <w:r w:rsidRPr="00CD0880">
              <w:t xml:space="preserve"> элементы»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122774">
            <w:pPr>
              <w:pStyle w:val="a4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0314F0" w:rsidRPr="00B82D30" w:rsidRDefault="000314F0" w:rsidP="000314F0">
      <w:pPr>
        <w:pStyle w:val="a4"/>
        <w:shd w:val="clear" w:color="auto" w:fill="FFFFFF"/>
        <w:spacing w:before="0" w:beforeAutospacing="0" w:after="0" w:afterAutospacing="0"/>
        <w:ind w:left="709"/>
        <w:rPr>
          <w:rFonts w:ascii="yandex-sans" w:hAnsi="yandex-sans"/>
          <w:b/>
          <w:i/>
          <w:color w:val="000000"/>
          <w:sz w:val="30"/>
          <w:szCs w:val="28"/>
        </w:rPr>
      </w:pPr>
      <w:r w:rsidRPr="00B82D30">
        <w:rPr>
          <w:b/>
          <w:i/>
          <w:color w:val="000000"/>
          <w:sz w:val="28"/>
        </w:rPr>
        <w:t>Обучающиеся 5-6 классов</w:t>
      </w:r>
    </w:p>
    <w:tbl>
      <w:tblPr>
        <w:tblW w:w="12616" w:type="dxa"/>
        <w:tblCellSpacing w:w="0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560"/>
        <w:gridCol w:w="1559"/>
        <w:gridCol w:w="1559"/>
        <w:gridCol w:w="709"/>
        <w:gridCol w:w="851"/>
        <w:gridCol w:w="1417"/>
        <w:gridCol w:w="992"/>
        <w:gridCol w:w="1134"/>
        <w:gridCol w:w="993"/>
        <w:gridCol w:w="1140"/>
      </w:tblGrid>
      <w:tr w:rsidR="00CD0880" w:rsidRPr="003D5273" w:rsidTr="00CD0880">
        <w:trPr>
          <w:cantSplit/>
          <w:trHeight w:val="2729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88767E" w:rsidRDefault="00CD0880" w:rsidP="009847E2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</w:t>
            </w: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C908A2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>оригинальность подачи информации;</w:t>
            </w:r>
          </w:p>
          <w:p w:rsidR="00CD0880" w:rsidRPr="000F7BB4" w:rsidRDefault="00CD0880" w:rsidP="009847E2">
            <w:pPr>
              <w:spacing w:before="100" w:beforeAutospacing="1" w:after="100" w:afterAutospacing="1" w:line="240" w:lineRule="auto"/>
              <w:ind w:left="115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CD0880" w:rsidRPr="00EF417B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 содержание описания модели с эффективностью его использования</w:t>
            </w:r>
          </w:p>
          <w:p w:rsidR="00CD0880" w:rsidRPr="000F7BB4" w:rsidRDefault="00CD0880" w:rsidP="009847E2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extDirection w:val="btLr"/>
          </w:tcPr>
          <w:p w:rsidR="00CD0880" w:rsidRPr="00C908A2" w:rsidRDefault="00CD0880" w:rsidP="009847E2">
            <w:pPr>
              <w:spacing w:after="0" w:line="259" w:lineRule="auto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многофункциональность и практичность использования </w:t>
            </w:r>
            <w:proofErr w:type="spellStart"/>
            <w:r w:rsidRPr="00C908A2">
              <w:rPr>
                <w:rFonts w:ascii="Times New Roman" w:hAnsi="Times New Roman" w:cs="Times New Roman"/>
                <w:sz w:val="24"/>
                <w:szCs w:val="24"/>
              </w:rPr>
              <w:t>световозвращающего</w:t>
            </w:r>
            <w:proofErr w:type="spellEnd"/>
            <w:r w:rsidRPr="00C908A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элемента.</w:t>
            </w:r>
          </w:p>
          <w:p w:rsidR="00CD0880" w:rsidRPr="003D5273" w:rsidRDefault="00CD0880" w:rsidP="009847E2">
            <w:pPr>
              <w:spacing w:before="100" w:beforeAutospacing="1" w:after="100" w:afterAutospacing="1" w:line="240" w:lineRule="auto"/>
              <w:ind w:left="113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92304E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92304E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03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3D5273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 баллов</w:t>
            </w:r>
          </w:p>
        </w:tc>
      </w:tr>
      <w:tr w:rsidR="00CD0880" w:rsidRPr="003D5273" w:rsidTr="00CD0880">
        <w:trPr>
          <w:cantSplit/>
          <w:trHeight w:val="1388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0314F0" w:rsidRDefault="00CD0880" w:rsidP="000314F0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Кирилл Кузьминых</w:t>
            </w:r>
            <w:r w:rsidRPr="00CD0880">
              <w:rPr>
                <w:color w:val="000000"/>
                <w:szCs w:val="28"/>
              </w:rPr>
              <w:t xml:space="preserve"> </w:t>
            </w:r>
          </w:p>
          <w:p w:rsidR="00CD0880" w:rsidRPr="00761349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</w: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761349" w:rsidRDefault="00CD088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ОУ 2 ,</w:t>
            </w:r>
            <w:r w:rsidRPr="00CD0880">
              <w:rPr>
                <w:color w:val="000000"/>
                <w:szCs w:val="28"/>
              </w:rPr>
              <w:t>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761349" w:rsidRDefault="00CD088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901AA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D0880" w:rsidRPr="003D5273" w:rsidTr="00CD0880">
        <w:trPr>
          <w:cantSplit/>
          <w:trHeight w:val="1388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0314F0" w:rsidRDefault="00CD0880" w:rsidP="000314F0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 xml:space="preserve">Софья Иванова </w:t>
            </w:r>
          </w:p>
          <w:p w:rsidR="00CD0880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</w:r>
            <w:r w:rsidRPr="00CD0880">
              <w:rPr>
                <w:color w:val="000000"/>
                <w:szCs w:val="28"/>
              </w:rPr>
              <w:tab/>
            </w: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D0880" w:rsidRPr="003D5273" w:rsidTr="00CD0880">
        <w:trPr>
          <w:cantSplit/>
          <w:trHeight w:val="1388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0314F0" w:rsidRDefault="00CD0880" w:rsidP="000314F0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CD088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 xml:space="preserve">Соня </w:t>
            </w:r>
            <w:proofErr w:type="spellStart"/>
            <w:r w:rsidRPr="00CD0880">
              <w:rPr>
                <w:color w:val="000000"/>
                <w:szCs w:val="28"/>
              </w:rPr>
              <w:t>Зазулина</w:t>
            </w:r>
            <w:proofErr w:type="spellEnd"/>
            <w:r w:rsidRPr="00CD0880">
              <w:rPr>
                <w:color w:val="000000"/>
                <w:szCs w:val="28"/>
              </w:rPr>
              <w:tab/>
            </w: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CD088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CD088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D0880" w:rsidRPr="003D5273" w:rsidTr="00CD0880">
        <w:trPr>
          <w:cantSplit/>
          <w:trHeight w:val="1388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0314F0" w:rsidRDefault="00CD0880" w:rsidP="000314F0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D0880" w:rsidRDefault="00CD0880" w:rsidP="00CD0880">
            <w:pPr>
              <w:pStyle w:val="a4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 xml:space="preserve">Вероника Федотова </w:t>
            </w:r>
          </w:p>
          <w:p w:rsidR="00CD0880" w:rsidRDefault="00CD0880" w:rsidP="00901AA0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</w:r>
            <w:r w:rsidRPr="00CD088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CD0880">
              <w:rPr>
                <w:color w:val="000000"/>
                <w:szCs w:val="28"/>
              </w:rPr>
              <w:tab/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901AA0">
              <w:rPr>
                <w:color w:val="000000"/>
                <w:szCs w:val="28"/>
              </w:rPr>
              <w:t xml:space="preserve">«Несъемные </w:t>
            </w:r>
            <w:proofErr w:type="spellStart"/>
            <w:r w:rsidRPr="00901AA0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901AA0">
              <w:rPr>
                <w:color w:val="000000"/>
                <w:szCs w:val="28"/>
              </w:rPr>
              <w:t xml:space="preserve"> элементы»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D088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01AA0" w:rsidRPr="003D5273" w:rsidTr="00CD0880">
        <w:trPr>
          <w:cantSplit/>
          <w:trHeight w:val="1388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Pr="000314F0" w:rsidRDefault="00901AA0" w:rsidP="000314F0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Pr="00CD0880" w:rsidRDefault="00901AA0" w:rsidP="00901AA0">
            <w:pPr>
              <w:pStyle w:val="a4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901AA0">
              <w:rPr>
                <w:color w:val="000000"/>
                <w:szCs w:val="28"/>
              </w:rPr>
              <w:t xml:space="preserve">Елена Чижова </w:t>
            </w:r>
            <w:r w:rsidRPr="00901AA0">
              <w:rPr>
                <w:color w:val="000000"/>
                <w:szCs w:val="28"/>
              </w:rPr>
              <w:tab/>
            </w:r>
            <w:r w:rsidRPr="00901AA0">
              <w:rPr>
                <w:color w:val="000000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Pr="00CD0880" w:rsidRDefault="00901AA0" w:rsidP="009847E2">
            <w:pPr>
              <w:pStyle w:val="a4"/>
              <w:shd w:val="clear" w:color="auto" w:fill="FFFFFF"/>
              <w:rPr>
                <w:color w:val="000000"/>
                <w:szCs w:val="28"/>
              </w:rPr>
            </w:pPr>
            <w:r w:rsidRPr="00901AA0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Pr="00901AA0" w:rsidRDefault="00901AA0" w:rsidP="009847E2">
            <w:pPr>
              <w:pStyle w:val="a4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901AA0">
              <w:rPr>
                <w:color w:val="000000"/>
                <w:szCs w:val="28"/>
              </w:rPr>
              <w:tab/>
              <w:t xml:space="preserve">«Несъемные </w:t>
            </w:r>
            <w:proofErr w:type="spellStart"/>
            <w:r w:rsidRPr="00901AA0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901AA0">
              <w:rPr>
                <w:color w:val="000000"/>
                <w:szCs w:val="28"/>
              </w:rPr>
              <w:t xml:space="preserve"> элементы»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Default="00901AA0" w:rsidP="00FD6C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901AA0" w:rsidRPr="00C908A2" w:rsidRDefault="00901AA0" w:rsidP="00FD6C09">
            <w:pPr>
              <w:spacing w:after="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1AA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901AA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901AA0" w:rsidRDefault="00901AA0" w:rsidP="009847E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352B05" w:rsidRDefault="00352B05" w:rsidP="00CD0880">
      <w:pPr>
        <w:spacing w:after="0"/>
        <w:jc w:val="center"/>
      </w:pPr>
    </w:p>
    <w:sectPr w:rsidR="00352B05" w:rsidSect="0092304E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B64"/>
    <w:multiLevelType w:val="hybridMultilevel"/>
    <w:tmpl w:val="DBF6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2C8"/>
    <w:multiLevelType w:val="hybridMultilevel"/>
    <w:tmpl w:val="342A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2B4"/>
    <w:multiLevelType w:val="hybridMultilevel"/>
    <w:tmpl w:val="4236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4CCD"/>
    <w:multiLevelType w:val="hybridMultilevel"/>
    <w:tmpl w:val="C2A0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6E90"/>
    <w:multiLevelType w:val="hybridMultilevel"/>
    <w:tmpl w:val="86EA6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03CF6"/>
    <w:multiLevelType w:val="hybridMultilevel"/>
    <w:tmpl w:val="342A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F115E"/>
    <w:multiLevelType w:val="hybridMultilevel"/>
    <w:tmpl w:val="21C0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E1C52"/>
    <w:multiLevelType w:val="hybridMultilevel"/>
    <w:tmpl w:val="8066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428F0"/>
    <w:multiLevelType w:val="hybridMultilevel"/>
    <w:tmpl w:val="85D8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4E"/>
    <w:rsid w:val="00017B7F"/>
    <w:rsid w:val="000314F0"/>
    <w:rsid w:val="00213123"/>
    <w:rsid w:val="002E660B"/>
    <w:rsid w:val="00306FDB"/>
    <w:rsid w:val="00352B05"/>
    <w:rsid w:val="00367965"/>
    <w:rsid w:val="0046363E"/>
    <w:rsid w:val="004E1AF2"/>
    <w:rsid w:val="006358E9"/>
    <w:rsid w:val="00720193"/>
    <w:rsid w:val="0080520B"/>
    <w:rsid w:val="00843484"/>
    <w:rsid w:val="008B091D"/>
    <w:rsid w:val="00901AA0"/>
    <w:rsid w:val="0092304E"/>
    <w:rsid w:val="00CD0880"/>
    <w:rsid w:val="00D92431"/>
    <w:rsid w:val="00E17B60"/>
    <w:rsid w:val="00E24BBF"/>
    <w:rsid w:val="00EA7717"/>
    <w:rsid w:val="00EC76C9"/>
    <w:rsid w:val="00F166DF"/>
    <w:rsid w:val="00F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DE608-89DA-4636-BF34-D4DD3D8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Пользователь Windows</cp:lastModifiedBy>
  <cp:revision>5</cp:revision>
  <dcterms:created xsi:type="dcterms:W3CDTF">2018-12-16T16:16:00Z</dcterms:created>
  <dcterms:modified xsi:type="dcterms:W3CDTF">2018-12-16T16:49:00Z</dcterms:modified>
</cp:coreProperties>
</file>